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827" w:rsidRDefault="00BD4827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BD4827" w:rsidRDefault="00065B1F">
      <w:pPr>
        <w:autoSpaceDE w:val="0"/>
        <w:autoSpaceDN w:val="0"/>
        <w:spacing w:after="0" w:line="230" w:lineRule="auto"/>
        <w:ind w:left="1494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BD4827" w:rsidRDefault="00065B1F">
      <w:pPr>
        <w:autoSpaceDE w:val="0"/>
        <w:autoSpaceDN w:val="0"/>
        <w:spacing w:before="670" w:after="0" w:line="230" w:lineRule="auto"/>
        <w:ind w:left="2286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Татарстан</w:t>
      </w:r>
    </w:p>
    <w:p w:rsidR="00BD4827" w:rsidRDefault="00065B1F">
      <w:pPr>
        <w:autoSpaceDE w:val="0"/>
        <w:autoSpaceDN w:val="0"/>
        <w:spacing w:before="670" w:after="0" w:line="230" w:lineRule="auto"/>
        <w:ind w:left="828"/>
      </w:pPr>
      <w:r>
        <w:rPr>
          <w:rFonts w:ascii="Times New Roman" w:eastAsia="Times New Roman" w:hAnsi="Times New Roman"/>
          <w:color w:val="000000"/>
          <w:sz w:val="24"/>
        </w:rPr>
        <w:t>Исполнительный комитет Тукаевского муниципального района Республики Татарстан</w:t>
      </w:r>
    </w:p>
    <w:p w:rsidR="00BD4827" w:rsidRDefault="00065B1F">
      <w:pPr>
        <w:autoSpaceDE w:val="0"/>
        <w:autoSpaceDN w:val="0"/>
        <w:spacing w:before="670" w:after="1376" w:line="230" w:lineRule="auto"/>
        <w:ind w:left="1620"/>
      </w:pPr>
      <w:r>
        <w:rPr>
          <w:rFonts w:ascii="Times New Roman" w:eastAsia="Times New Roman" w:hAnsi="Times New Roman"/>
          <w:color w:val="000000"/>
          <w:sz w:val="24"/>
        </w:rPr>
        <w:t>МБОУ «Яна Булякская ООШ» Тукаевского муниципального района РТ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540"/>
        <w:gridCol w:w="3300"/>
      </w:tblGrid>
      <w:tr w:rsidR="00BD4827">
        <w:trPr>
          <w:trHeight w:hRule="exact" w:val="34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</w:tbl>
    <w:p w:rsidR="00BD4827" w:rsidRDefault="00BD4827">
      <w:pPr>
        <w:autoSpaceDE w:val="0"/>
        <w:autoSpaceDN w:val="0"/>
        <w:spacing w:after="0" w:line="264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62"/>
        <w:gridCol w:w="3520"/>
        <w:gridCol w:w="3380"/>
      </w:tblGrid>
      <w:tr w:rsidR="00BD4827">
        <w:trPr>
          <w:trHeight w:hRule="exact" w:val="362"/>
        </w:trPr>
        <w:tc>
          <w:tcPr>
            <w:tcW w:w="2462" w:type="dxa"/>
            <w:vMerge w:val="restart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65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60" w:after="0" w:line="230" w:lineRule="auto"/>
              <w:ind w:right="90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</w:tr>
      <w:tr w:rsidR="00BD4827">
        <w:trPr>
          <w:trHeight w:hRule="exact" w:val="520"/>
        </w:trPr>
        <w:tc>
          <w:tcPr>
            <w:tcW w:w="3430" w:type="dxa"/>
            <w:vMerge/>
          </w:tcPr>
          <w:p w:rsidR="00BD4827" w:rsidRDefault="00BD4827"/>
        </w:tc>
        <w:tc>
          <w:tcPr>
            <w:tcW w:w="3520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6" w:after="0" w:line="230" w:lineRule="auto"/>
              <w:ind w:right="137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6" w:after="0" w:line="230" w:lineRule="auto"/>
              <w:ind w:right="145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BD4827">
        <w:trPr>
          <w:trHeight w:hRule="exact" w:val="484"/>
        </w:trPr>
        <w:tc>
          <w:tcPr>
            <w:tcW w:w="2462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after="0" w:line="230" w:lineRule="auto"/>
              <w:ind w:right="172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after="0" w:line="230" w:lineRule="auto"/>
              <w:ind w:right="168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BD4827" w:rsidRDefault="00065B1F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BD4827" w:rsidRDefault="00065B1F">
      <w:pPr>
        <w:autoSpaceDE w:val="0"/>
        <w:autoSpaceDN w:val="0"/>
        <w:spacing w:before="1038" w:after="0" w:line="230" w:lineRule="auto"/>
        <w:ind w:right="364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BD4827" w:rsidRDefault="00065B1F">
      <w:pPr>
        <w:autoSpaceDE w:val="0"/>
        <w:autoSpaceDN w:val="0"/>
        <w:spacing w:before="70" w:after="0" w:line="230" w:lineRule="auto"/>
        <w:ind w:right="442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1501357)</w:t>
      </w:r>
    </w:p>
    <w:p w:rsidR="00BD4827" w:rsidRDefault="00065B1F">
      <w:pPr>
        <w:autoSpaceDE w:val="0"/>
        <w:autoSpaceDN w:val="0"/>
        <w:spacing w:before="166" w:after="0" w:line="230" w:lineRule="auto"/>
        <w:ind w:right="4204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курса</w:t>
      </w:r>
    </w:p>
    <w:p w:rsidR="00BD4827" w:rsidRDefault="00065B1F">
      <w:pPr>
        <w:autoSpaceDE w:val="0"/>
        <w:autoSpaceDN w:val="0"/>
        <w:spacing w:before="70" w:after="0" w:line="230" w:lineRule="auto"/>
        <w:ind w:left="2232"/>
      </w:pPr>
      <w:r>
        <w:rPr>
          <w:rFonts w:ascii="Times New Roman" w:eastAsia="Times New Roman" w:hAnsi="Times New Roman"/>
          <w:color w:val="000000"/>
          <w:sz w:val="24"/>
        </w:rPr>
        <w:t>«Основы духовно-нравственной культуры народов России»</w:t>
      </w:r>
    </w:p>
    <w:p w:rsidR="00BD4827" w:rsidRDefault="00065B1F">
      <w:pPr>
        <w:autoSpaceDE w:val="0"/>
        <w:autoSpaceDN w:val="0"/>
        <w:spacing w:before="670" w:after="0" w:line="230" w:lineRule="auto"/>
        <w:ind w:right="2734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для 5 класса </w:t>
      </w:r>
      <w:r>
        <w:rPr>
          <w:rFonts w:ascii="Times New Roman" w:eastAsia="Times New Roman" w:hAnsi="Times New Roman"/>
          <w:color w:val="000000"/>
          <w:sz w:val="24"/>
        </w:rPr>
        <w:t>основного общего образования</w:t>
      </w:r>
    </w:p>
    <w:p w:rsidR="00BD4827" w:rsidRDefault="00065B1F">
      <w:pPr>
        <w:autoSpaceDE w:val="0"/>
        <w:autoSpaceDN w:val="0"/>
        <w:spacing w:before="70" w:after="0" w:line="230" w:lineRule="auto"/>
        <w:ind w:right="3618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BD4827" w:rsidRDefault="00065B1F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Абдуллина Гульфира Азгаровна</w:t>
      </w:r>
    </w:p>
    <w:p w:rsidR="00BD4827" w:rsidRDefault="00065B1F">
      <w:pPr>
        <w:autoSpaceDE w:val="0"/>
        <w:autoSpaceDN w:val="0"/>
        <w:spacing w:before="70" w:after="0" w:line="230" w:lineRule="auto"/>
        <w:ind w:right="28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географии</w:t>
      </w:r>
    </w:p>
    <w:p w:rsidR="00BD4827" w:rsidRDefault="00BD4827">
      <w:pPr>
        <w:sectPr w:rsidR="00BD4827">
          <w:pgSz w:w="11900" w:h="16840"/>
          <w:pgMar w:top="298" w:right="872" w:bottom="1440" w:left="738" w:header="720" w:footer="720" w:gutter="0"/>
          <w:cols w:space="720" w:equalWidth="0">
            <w:col w:w="10290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228" w:line="220" w:lineRule="exact"/>
      </w:pPr>
    </w:p>
    <w:p w:rsidR="00BD4827" w:rsidRDefault="00065B1F">
      <w:pPr>
        <w:autoSpaceDE w:val="0"/>
        <w:autoSpaceDN w:val="0"/>
        <w:spacing w:after="0" w:line="230" w:lineRule="auto"/>
        <w:ind w:right="3654"/>
        <w:jc w:val="right"/>
      </w:pPr>
      <w:r>
        <w:rPr>
          <w:rFonts w:ascii="Times New Roman" w:eastAsia="Times New Roman" w:hAnsi="Times New Roman"/>
          <w:color w:val="000000"/>
          <w:sz w:val="24"/>
        </w:rPr>
        <w:t>Яна Буляк 2021</w:t>
      </w:r>
    </w:p>
    <w:p w:rsidR="00BD4827" w:rsidRDefault="00BD4827">
      <w:pPr>
        <w:sectPr w:rsidR="00BD4827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78" w:line="220" w:lineRule="exact"/>
      </w:pPr>
    </w:p>
    <w:p w:rsidR="00BD4827" w:rsidRDefault="00065B1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BD4827" w:rsidRDefault="00065B1F">
      <w:pPr>
        <w:autoSpaceDE w:val="0"/>
        <w:autoSpaceDN w:val="0"/>
        <w:spacing w:before="346" w:after="0" w:line="262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КУРСА «ОСНОВЫ ДУХОВНО-НРАВСТВЕННОЙ КУЛЬТУРЫ НАРОДОВ РОССИИ»</w:t>
      </w:r>
    </w:p>
    <w:p w:rsidR="00BD4827" w:rsidRDefault="00065B1F">
      <w:pPr>
        <w:tabs>
          <w:tab w:val="left" w:pos="180"/>
        </w:tabs>
        <w:autoSpaceDE w:val="0"/>
        <w:autoSpaceDN w:val="0"/>
        <w:spacing w:before="166" w:after="0" w:line="286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Программа по предметной области «Основы духовно-нравственной культуры народов России»(далее  — ОДНКНР) для 5 классов образовательных организаций составлена в соответ</w:t>
      </w:r>
      <w:r>
        <w:rPr>
          <w:rFonts w:ascii="Times New Roman" w:eastAsia="Times New Roman" w:hAnsi="Times New Roman"/>
          <w:color w:val="000000"/>
          <w:sz w:val="24"/>
        </w:rPr>
        <w:t xml:space="preserve">ствии с: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требованиями к результатам освоения прогр</w:t>
      </w:r>
      <w:r>
        <w:rPr>
          <w:rFonts w:ascii="Times New Roman" w:eastAsia="Times New Roman" w:hAnsi="Times New Roman"/>
          <w:color w:val="000000"/>
          <w:sz w:val="24"/>
        </w:rPr>
        <w:t xml:space="preserve">аммы основного общего образования (личностным, метапредметным, предметным);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BD4827" w:rsidRDefault="00065B1F">
      <w:pPr>
        <w:autoSpaceDE w:val="0"/>
        <w:autoSpaceDN w:val="0"/>
        <w:spacing w:before="70" w:after="0" w:line="286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В программе по данному курсу соблюдается преемственность с Фе</w:t>
      </w:r>
      <w:r>
        <w:rPr>
          <w:rFonts w:ascii="Times New Roman" w:eastAsia="Times New Roman" w:hAnsi="Times New Roman"/>
          <w:color w:val="000000"/>
          <w:sz w:val="24"/>
        </w:rPr>
        <w:t xml:space="preserve">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необходимость формирования межпредметных связей. Также в </w:t>
      </w:r>
      <w:r>
        <w:rPr>
          <w:rFonts w:ascii="Times New Roman" w:eastAsia="Times New Roman" w:hAnsi="Times New Roman"/>
          <w:color w:val="000000"/>
          <w:sz w:val="24"/>
        </w:rPr>
        <w:t>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</w:t>
      </w:r>
      <w:r>
        <w:rPr>
          <w:rFonts w:ascii="Times New Roman" w:eastAsia="Times New Roman" w:hAnsi="Times New Roman"/>
          <w:color w:val="000000"/>
          <w:sz w:val="24"/>
        </w:rPr>
        <w:t xml:space="preserve"> духовно-нравственных ценностей — важнейший результат обучения ОДНКНР.</w:t>
      </w:r>
    </w:p>
    <w:p w:rsidR="00BD4827" w:rsidRDefault="00065B1F">
      <w:pPr>
        <w:autoSpaceDE w:val="0"/>
        <w:autoSpaceDN w:val="0"/>
        <w:spacing w:before="70" w:after="0"/>
        <w:ind w:right="720" w:firstLine="180"/>
      </w:pPr>
      <w:r>
        <w:rPr>
          <w:rFonts w:ascii="Times New Roman" w:eastAsia="Times New Roman" w:hAnsi="Times New Roman"/>
          <w:color w:val="000000"/>
          <w:sz w:val="24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</w:t>
      </w:r>
      <w:r>
        <w:rPr>
          <w:rFonts w:ascii="Times New Roman" w:eastAsia="Times New Roman" w:hAnsi="Times New Roman"/>
          <w:color w:val="000000"/>
          <w:sz w:val="24"/>
        </w:rPr>
        <w:t>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BD4827" w:rsidRDefault="00065B1F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Согласно Стратегии национальной безопасности Российской Федерации (утверждена указом Президента Россий</w:t>
      </w:r>
      <w:r>
        <w:rPr>
          <w:rFonts w:ascii="Times New Roman" w:eastAsia="Times New Roman" w:hAnsi="Times New Roman"/>
          <w:color w:val="000000"/>
          <w:sz w:val="24"/>
        </w:rPr>
        <w:t xml:space="preserve">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</w:t>
      </w:r>
      <w:r>
        <w:rPr>
          <w:rFonts w:ascii="Times New Roman" w:eastAsia="Times New Roman" w:hAnsi="Times New Roman"/>
          <w:color w:val="000000"/>
          <w:sz w:val="24"/>
        </w:rPr>
        <w:t xml:space="preserve">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историческая память и преемственность поколений, единство народов России. Имен</w:t>
      </w:r>
      <w:r>
        <w:rPr>
          <w:rFonts w:ascii="Times New Roman" w:eastAsia="Times New Roman" w:hAnsi="Times New Roman"/>
          <w:color w:val="000000"/>
          <w:sz w:val="24"/>
        </w:rPr>
        <w:t xml:space="preserve">но традиционные российские духовно-нравственные ценности объединяют Россию как многонациональное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</w:t>
      </w:r>
      <w:r>
        <w:rPr>
          <w:rFonts w:ascii="Times New Roman" w:eastAsia="Times New Roman" w:hAnsi="Times New Roman"/>
          <w:color w:val="000000"/>
          <w:sz w:val="24"/>
        </w:rPr>
        <w:t>.</w:t>
      </w:r>
    </w:p>
    <w:p w:rsidR="00BD4827" w:rsidRDefault="00065B1F">
      <w:pPr>
        <w:autoSpaceDE w:val="0"/>
        <w:autoSpaceDN w:val="0"/>
        <w:spacing w:before="70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Центральная идея гражданской идентичности — образ будущего нашей страны, который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формируется с учётом национальных и стратегических приоритетов российского общества,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культурно-исторических традиций всех народов России, духовно-нравственных ценностей, п</w:t>
      </w:r>
      <w:r>
        <w:rPr>
          <w:rFonts w:ascii="Times New Roman" w:eastAsia="Times New Roman" w:hAnsi="Times New Roman"/>
          <w:color w:val="000000"/>
          <w:sz w:val="24"/>
        </w:rPr>
        <w:t>рисущих ей на протяжении всей её истории.</w:t>
      </w:r>
    </w:p>
    <w:p w:rsidR="00BD4827" w:rsidRDefault="00065B1F">
      <w:pPr>
        <w:autoSpaceDE w:val="0"/>
        <w:autoSpaceDN w:val="0"/>
        <w:spacing w:before="70" w:after="0" w:line="283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</w:t>
      </w:r>
      <w:r>
        <w:rPr>
          <w:rFonts w:ascii="Times New Roman" w:eastAsia="Times New Roman" w:hAnsi="Times New Roman"/>
          <w:color w:val="000000"/>
          <w:sz w:val="24"/>
        </w:rPr>
        <w:t>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</w:t>
      </w:r>
      <w:r>
        <w:rPr>
          <w:rFonts w:ascii="Times New Roman" w:eastAsia="Times New Roman" w:hAnsi="Times New Roman"/>
          <w:color w:val="000000"/>
          <w:sz w:val="24"/>
        </w:rPr>
        <w:t>, школьного коллектива, региональной общности, гражданина страны с опорой на традиционные духовно-нравственные ценности.</w:t>
      </w:r>
    </w:p>
    <w:p w:rsidR="00BD4827" w:rsidRDefault="00BD4827">
      <w:pPr>
        <w:sectPr w:rsidR="00BD4827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78" w:line="220" w:lineRule="exact"/>
      </w:pPr>
    </w:p>
    <w:p w:rsidR="00BD4827" w:rsidRDefault="00065B1F">
      <w:pPr>
        <w:autoSpaceDE w:val="0"/>
        <w:autoSpaceDN w:val="0"/>
        <w:spacing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Не менее важно отметить, что данный курс формируется и преподаётся в соответствии с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принципами культ</w:t>
      </w:r>
      <w:r>
        <w:rPr>
          <w:rFonts w:ascii="Times New Roman" w:eastAsia="Times New Roman" w:hAnsi="Times New Roman"/>
          <w:color w:val="000000"/>
          <w:sz w:val="24"/>
        </w:rPr>
        <w:t>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:rsidR="00BD4827" w:rsidRDefault="00065B1F">
      <w:pPr>
        <w:autoSpaceDE w:val="0"/>
        <w:autoSpaceDN w:val="0"/>
        <w:spacing w:before="70" w:after="0" w:line="28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В процессе изучения курса обучающиеся получают представление о существенных взаимосвязях между материальн</w:t>
      </w:r>
      <w:r>
        <w:rPr>
          <w:rFonts w:ascii="Times New Roman" w:eastAsia="Times New Roman" w:hAnsi="Times New Roman"/>
          <w:color w:val="000000"/>
          <w:sz w:val="24"/>
        </w:rPr>
        <w:t>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</w:t>
      </w:r>
      <w:r>
        <w:rPr>
          <w:rFonts w:ascii="Times New Roman" w:eastAsia="Times New Roman" w:hAnsi="Times New Roman"/>
          <w:color w:val="000000"/>
          <w:sz w:val="24"/>
        </w:rPr>
        <w:t>нного развития народов России.</w:t>
      </w:r>
    </w:p>
    <w:p w:rsidR="00BD4827" w:rsidRDefault="00065B1F">
      <w:pPr>
        <w:autoSpaceDE w:val="0"/>
        <w:autoSpaceDN w:val="0"/>
        <w:spacing w:before="70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</w:t>
      </w:r>
      <w:r>
        <w:rPr>
          <w:rFonts w:ascii="Times New Roman" w:eastAsia="Times New Roman" w:hAnsi="Times New Roman"/>
          <w:color w:val="000000"/>
          <w:sz w:val="24"/>
        </w:rPr>
        <w:t>ической памяти.</w:t>
      </w:r>
    </w:p>
    <w:p w:rsidR="00BD4827" w:rsidRDefault="00065B1F">
      <w:pPr>
        <w:autoSpaceDE w:val="0"/>
        <w:autoSpaceDN w:val="0"/>
        <w:spacing w:before="72"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Материал курса представлен через актуализацию макроуровня (Россия в целом как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многонациональное, поликонфессиональное государство, с едиными для всех законами,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общероссийскими духовно-нравственными и культурными ценностями) на микроуровне</w:t>
      </w:r>
      <w:r>
        <w:rPr>
          <w:rFonts w:ascii="Times New Roman" w:eastAsia="Times New Roman" w:hAnsi="Times New Roman"/>
          <w:color w:val="000000"/>
          <w:sz w:val="24"/>
        </w:rPr>
        <w:t xml:space="preserve">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BD4827" w:rsidRDefault="00065B1F">
      <w:pPr>
        <w:autoSpaceDE w:val="0"/>
        <w:autoSpaceDN w:val="0"/>
        <w:spacing w:before="70" w:after="0" w:line="271" w:lineRule="auto"/>
        <w:ind w:right="288" w:firstLine="180"/>
      </w:pPr>
      <w:r>
        <w:rPr>
          <w:rFonts w:ascii="Times New Roman" w:eastAsia="Times New Roman" w:hAnsi="Times New Roman"/>
          <w:i/>
          <w:color w:val="000000"/>
          <w:sz w:val="24"/>
        </w:rPr>
        <w:t>Принцип культурологичности</w:t>
      </w:r>
      <w:r>
        <w:rPr>
          <w:rFonts w:ascii="Times New Roman" w:eastAsia="Times New Roman" w:hAnsi="Times New Roman"/>
          <w:color w:val="000000"/>
          <w:sz w:val="24"/>
        </w:rPr>
        <w:t xml:space="preserve"> в преподавании означает важность культурологического, а </w:t>
      </w:r>
      <w:r>
        <w:rPr>
          <w:rFonts w:ascii="Times New Roman" w:eastAsia="Times New Roman" w:hAnsi="Times New Roman"/>
          <w:color w:val="000000"/>
          <w:sz w:val="24"/>
        </w:rPr>
        <w:t>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BD4827" w:rsidRDefault="00065B1F">
      <w:pPr>
        <w:autoSpaceDE w:val="0"/>
        <w:autoSpaceDN w:val="0"/>
        <w:spacing w:before="70" w:after="0"/>
        <w:ind w:firstLine="180"/>
      </w:pPr>
      <w:r>
        <w:rPr>
          <w:rFonts w:ascii="Times New Roman" w:eastAsia="Times New Roman" w:hAnsi="Times New Roman"/>
          <w:i/>
          <w:color w:val="000000"/>
          <w:sz w:val="24"/>
        </w:rPr>
        <w:t>Принцип научности подходов и содержания</w:t>
      </w:r>
      <w:r>
        <w:rPr>
          <w:rFonts w:ascii="Times New Roman" w:eastAsia="Times New Roman" w:hAnsi="Times New Roman"/>
          <w:color w:val="000000"/>
          <w:sz w:val="24"/>
        </w:rPr>
        <w:t xml:space="preserve"> в преподавании данной дисциплины означает важность терминологического един</w:t>
      </w:r>
      <w:r>
        <w:rPr>
          <w:rFonts w:ascii="Times New Roman" w:eastAsia="Times New Roman" w:hAnsi="Times New Roman"/>
          <w:color w:val="000000"/>
          <w:sz w:val="24"/>
        </w:rPr>
        <w:t>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BD4827" w:rsidRDefault="00065B1F">
      <w:pPr>
        <w:autoSpaceDE w:val="0"/>
        <w:autoSpaceDN w:val="0"/>
        <w:spacing w:before="70" w:after="0"/>
        <w:ind w:firstLine="180"/>
      </w:pPr>
      <w:r>
        <w:rPr>
          <w:rFonts w:ascii="Times New Roman" w:eastAsia="Times New Roman" w:hAnsi="Times New Roman"/>
          <w:i/>
          <w:color w:val="000000"/>
          <w:sz w:val="24"/>
        </w:rPr>
        <w:t>Принцип соответствия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 требованиям</w:t>
      </w:r>
      <w:r>
        <w:rPr>
          <w:rFonts w:ascii="Times New Roman" w:eastAsia="Times New Roman" w:hAnsi="Times New Roman"/>
          <w:color w:val="000000"/>
          <w:sz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</w:t>
      </w:r>
      <w:r>
        <w:rPr>
          <w:rFonts w:ascii="Times New Roman" w:eastAsia="Times New Roman" w:hAnsi="Times New Roman"/>
          <w:color w:val="000000"/>
          <w:sz w:val="24"/>
        </w:rPr>
        <w:t>дметов.</w:t>
      </w:r>
    </w:p>
    <w:p w:rsidR="00BD4827" w:rsidRDefault="00065B1F">
      <w:pPr>
        <w:autoSpaceDE w:val="0"/>
        <w:autoSpaceDN w:val="0"/>
        <w:spacing w:before="70" w:after="0" w:line="281" w:lineRule="auto"/>
        <w:ind w:firstLine="180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Принцип формирования гражданского самосознания и общероссийской гражданской идентичности </w:t>
      </w:r>
      <w:r>
        <w:rPr>
          <w:rFonts w:ascii="Times New Roman" w:eastAsia="Times New Roman" w:hAnsi="Times New Roman"/>
          <w:color w:val="000000"/>
          <w:sz w:val="24"/>
        </w:rPr>
        <w:t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</w:t>
      </w:r>
      <w:r>
        <w:rPr>
          <w:rFonts w:ascii="Times New Roman" w:eastAsia="Times New Roman" w:hAnsi="Times New Roman"/>
          <w:color w:val="000000"/>
          <w:sz w:val="24"/>
        </w:rPr>
        <w:t xml:space="preserve">ов России как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BD4827" w:rsidRDefault="00065B1F">
      <w:pPr>
        <w:autoSpaceDE w:val="0"/>
        <w:autoSpaceDN w:val="0"/>
        <w:spacing w:before="264" w:after="0" w:line="262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ЦЕЛИ И ЗАДАЧИ ИЗУЧЕНИЯ УЧЕБНОГО КУРСА «ОСНОВЫ ДУХОВНО-НРАВСТВЕННОЙ КУЛЬТУРЫ НАРОДОВ РОССИИ»</w:t>
      </w:r>
    </w:p>
    <w:p w:rsidR="00BD4827" w:rsidRDefault="00065B1F">
      <w:pPr>
        <w:autoSpaceDE w:val="0"/>
        <w:autoSpaceDN w:val="0"/>
        <w:spacing w:before="166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Целями </w:t>
      </w:r>
      <w:r>
        <w:rPr>
          <w:rFonts w:ascii="Times New Roman" w:eastAsia="Times New Roman" w:hAnsi="Times New Roman"/>
          <w:color w:val="000000"/>
          <w:sz w:val="24"/>
        </w:rPr>
        <w:t>изучения учебного курса являются:</w:t>
      </w:r>
    </w:p>
    <w:p w:rsidR="00BD4827" w:rsidRDefault="00065B1F">
      <w:pPr>
        <w:autoSpaceDE w:val="0"/>
        <w:autoSpaceDN w:val="0"/>
        <w:spacing w:before="178" w:after="0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—  формирование общероссийской гражданской идентичности обучающихся через изучение культуры (единого культурного пространст</w:t>
      </w:r>
      <w:r>
        <w:rPr>
          <w:rFonts w:ascii="Times New Roman" w:eastAsia="Times New Roman" w:hAnsi="Times New Roman"/>
          <w:color w:val="000000"/>
          <w:sz w:val="24"/>
        </w:rPr>
        <w:t xml:space="preserve">ва) России в контексте процессов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BD4827" w:rsidRDefault="00065B1F">
      <w:pPr>
        <w:autoSpaceDE w:val="0"/>
        <w:autoSpaceDN w:val="0"/>
        <w:spacing w:before="238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 xml:space="preserve">—  создание условий для становления у обучающихся мировоззрения на основе традиционных </w:t>
      </w:r>
      <w:r>
        <w:rPr>
          <w:rFonts w:ascii="Times New Roman" w:eastAsia="Times New Roman" w:hAnsi="Times New Roman"/>
          <w:color w:val="000000"/>
          <w:sz w:val="24"/>
        </w:rPr>
        <w:t>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BD4827" w:rsidRDefault="00065B1F">
      <w:pPr>
        <w:autoSpaceDE w:val="0"/>
        <w:autoSpaceDN w:val="0"/>
        <w:spacing w:before="23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формирование и сохранение уважения к ценностям и убеждениям представителей разных</w:t>
      </w:r>
    </w:p>
    <w:p w:rsidR="00BD4827" w:rsidRDefault="00BD4827">
      <w:pPr>
        <w:sectPr w:rsidR="00BD4827">
          <w:pgSz w:w="11900" w:h="16840"/>
          <w:pgMar w:top="298" w:right="654" w:bottom="39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autoSpaceDE w:val="0"/>
        <w:autoSpaceDN w:val="0"/>
        <w:spacing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1296"/>
      </w:pPr>
      <w:r>
        <w:rPr>
          <w:rFonts w:ascii="Times New Roman" w:eastAsia="Times New Roman" w:hAnsi="Times New Roman"/>
          <w:color w:val="000000"/>
          <w:sz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BD4827" w:rsidRDefault="00065B1F">
      <w:pPr>
        <w:autoSpaceDE w:val="0"/>
        <w:autoSpaceDN w:val="0"/>
        <w:spacing w:before="178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 xml:space="preserve">Цели курса </w:t>
      </w:r>
      <w:r>
        <w:rPr>
          <w:rFonts w:ascii="Times New Roman" w:eastAsia="Times New Roman" w:hAnsi="Times New Roman"/>
          <w:color w:val="000000"/>
          <w:sz w:val="24"/>
        </w:rPr>
        <w:t xml:space="preserve">определяют следующие </w:t>
      </w:r>
      <w:r>
        <w:rPr>
          <w:rFonts w:ascii="Times New Roman" w:eastAsia="Times New Roman" w:hAnsi="Times New Roman"/>
          <w:b/>
          <w:color w:val="000000"/>
          <w:sz w:val="24"/>
        </w:rPr>
        <w:t>задачи</w:t>
      </w:r>
      <w:r>
        <w:rPr>
          <w:rFonts w:ascii="Times New Roman" w:eastAsia="Times New Roman" w:hAnsi="Times New Roman"/>
          <w:color w:val="000000"/>
          <w:sz w:val="24"/>
        </w:rPr>
        <w:t>:</w:t>
      </w:r>
    </w:p>
    <w:p w:rsidR="00BD4827" w:rsidRDefault="00065B1F">
      <w:pPr>
        <w:autoSpaceDE w:val="0"/>
        <w:autoSpaceDN w:val="0"/>
        <w:spacing w:before="178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 xml:space="preserve">—  приобретение и усвоение знаний о нормах общественной морали и нравственности как </w:t>
      </w:r>
      <w:r>
        <w:rPr>
          <w:rFonts w:ascii="Times New Roman" w:eastAsia="Times New Roman" w:hAnsi="Times New Roman"/>
          <w:color w:val="000000"/>
          <w:sz w:val="24"/>
        </w:rPr>
        <w:t>основополагающих элементах духовной культуры современного общества;</w:t>
      </w:r>
    </w:p>
    <w:p w:rsidR="00BD4827" w:rsidRDefault="00065B1F">
      <w:pPr>
        <w:autoSpaceDE w:val="0"/>
        <w:autoSpaceDN w:val="0"/>
        <w:spacing w:before="240" w:after="0" w:line="27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</w:t>
      </w:r>
      <w:r>
        <w:rPr>
          <w:rFonts w:ascii="Times New Roman" w:eastAsia="Times New Roman" w:hAnsi="Times New Roman"/>
          <w:color w:val="000000"/>
          <w:sz w:val="24"/>
        </w:rPr>
        <w:t>инству;</w:t>
      </w:r>
    </w:p>
    <w:p w:rsidR="00BD4827" w:rsidRDefault="00065B1F">
      <w:pPr>
        <w:autoSpaceDE w:val="0"/>
        <w:autoSpaceDN w:val="0"/>
        <w:spacing w:before="238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BD4827" w:rsidRDefault="00065B1F">
      <w:pPr>
        <w:autoSpaceDE w:val="0"/>
        <w:autoSpaceDN w:val="0"/>
        <w:spacing w:before="238" w:after="0" w:line="271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—  формирование основ научного мышл</w:t>
      </w:r>
      <w:r>
        <w:rPr>
          <w:rFonts w:ascii="Times New Roman" w:eastAsia="Times New Roman" w:hAnsi="Times New Roman"/>
          <w:color w:val="000000"/>
          <w:sz w:val="24"/>
        </w:rPr>
        <w:t>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864"/>
      </w:pPr>
      <w:r>
        <w:rPr>
          <w:rFonts w:ascii="Times New Roman" w:eastAsia="Times New Roman" w:hAnsi="Times New Roman"/>
          <w:color w:val="000000"/>
          <w:sz w:val="24"/>
        </w:rPr>
        <w:t>—  обучение рефлексии собственного поведения и оценке поведения окружающих через развитие навыков обоснованных нравс</w:t>
      </w:r>
      <w:r>
        <w:rPr>
          <w:rFonts w:ascii="Times New Roman" w:eastAsia="Times New Roman" w:hAnsi="Times New Roman"/>
          <w:color w:val="000000"/>
          <w:sz w:val="24"/>
        </w:rPr>
        <w:t>твенных суждений, оценок и выводов;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—  содействие осознанному формированию мировоззренческих ориентиров, основанных на приоритете традици</w:t>
      </w:r>
      <w:r>
        <w:rPr>
          <w:rFonts w:ascii="Times New Roman" w:eastAsia="Times New Roman" w:hAnsi="Times New Roman"/>
          <w:color w:val="000000"/>
          <w:sz w:val="24"/>
        </w:rPr>
        <w:t>онных российских духовно-нравственных ценностей;</w:t>
      </w:r>
    </w:p>
    <w:p w:rsidR="00BD4827" w:rsidRDefault="00065B1F">
      <w:pPr>
        <w:autoSpaceDE w:val="0"/>
        <w:autoSpaceDN w:val="0"/>
        <w:spacing w:before="238" w:after="0" w:line="27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</w:t>
      </w:r>
      <w:r>
        <w:rPr>
          <w:rFonts w:ascii="Times New Roman" w:eastAsia="Times New Roman" w:hAnsi="Times New Roman"/>
          <w:color w:val="000000"/>
          <w:sz w:val="24"/>
        </w:rPr>
        <w:t>ества в целом.</w:t>
      </w:r>
    </w:p>
    <w:p w:rsidR="00BD4827" w:rsidRDefault="00065B1F">
      <w:pPr>
        <w:tabs>
          <w:tab w:val="left" w:pos="180"/>
        </w:tabs>
        <w:autoSpaceDE w:val="0"/>
        <w:autoSpaceDN w:val="0"/>
        <w:spacing w:before="18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BD4827" w:rsidRDefault="00065B1F">
      <w:pPr>
        <w:autoSpaceDE w:val="0"/>
        <w:autoSpaceDN w:val="0"/>
        <w:spacing w:before="178" w:after="0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</w:t>
      </w:r>
      <w:r>
        <w:rPr>
          <w:rFonts w:ascii="Times New Roman" w:eastAsia="Times New Roman" w:hAnsi="Times New Roman"/>
          <w:color w:val="000000"/>
          <w:sz w:val="24"/>
        </w:rPr>
        <w:t>предметов начальной школы;</w:t>
      </w:r>
    </w:p>
    <w:p w:rsidR="00BD4827" w:rsidRDefault="00065B1F">
      <w:pPr>
        <w:autoSpaceDE w:val="0"/>
        <w:autoSpaceDN w:val="0"/>
        <w:spacing w:before="238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:rsidR="00BD4827" w:rsidRDefault="00065B1F">
      <w:pPr>
        <w:autoSpaceDE w:val="0"/>
        <w:autoSpaceDN w:val="0"/>
        <w:spacing w:before="238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формированию основ морали и нравственности, воплощённых в семейных, этнокультурных и религиозных ценн</w:t>
      </w:r>
      <w:r>
        <w:rPr>
          <w:rFonts w:ascii="Times New Roman" w:eastAsia="Times New Roman" w:hAnsi="Times New Roman"/>
          <w:color w:val="000000"/>
          <w:sz w:val="24"/>
        </w:rPr>
        <w:t>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BD4827" w:rsidRDefault="00065B1F">
      <w:pPr>
        <w:autoSpaceDE w:val="0"/>
        <w:autoSpaceDN w:val="0"/>
        <w:spacing w:before="23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воспитанию патриотизма; уважения к истории, языку, культурным и религиозным традициям</w:t>
      </w:r>
    </w:p>
    <w:p w:rsidR="00BD4827" w:rsidRDefault="00BD4827">
      <w:pPr>
        <w:sectPr w:rsidR="00BD4827">
          <w:pgSz w:w="11900" w:h="16840"/>
          <w:pgMar w:top="286" w:right="762" w:bottom="392" w:left="666" w:header="720" w:footer="720" w:gutter="0"/>
          <w:cols w:space="720" w:equalWidth="0">
            <w:col w:w="10472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autoSpaceDE w:val="0"/>
        <w:autoSpaceDN w:val="0"/>
        <w:spacing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</w:t>
      </w:r>
      <w:r>
        <w:rPr>
          <w:rFonts w:ascii="Times New Roman" w:eastAsia="Times New Roman" w:hAnsi="Times New Roman"/>
          <w:color w:val="000000"/>
          <w:sz w:val="24"/>
        </w:rPr>
        <w:t>обогащению культур;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BD4827" w:rsidRDefault="00065B1F">
      <w:pPr>
        <w:autoSpaceDE w:val="0"/>
        <w:autoSpaceDN w:val="0"/>
        <w:spacing w:before="238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осознанию приоритетной значимости духовно-нравственных ценнос</w:t>
      </w:r>
      <w:r>
        <w:rPr>
          <w:rFonts w:ascii="Times New Roman" w:eastAsia="Times New Roman" w:hAnsi="Times New Roman"/>
          <w:color w:val="000000"/>
          <w:sz w:val="24"/>
        </w:rPr>
        <w:t>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BD4827" w:rsidRDefault="00065B1F">
      <w:pPr>
        <w:autoSpaceDE w:val="0"/>
        <w:autoSpaceDN w:val="0"/>
        <w:spacing w:before="24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:rsidR="00BD4827" w:rsidRDefault="00065B1F">
      <w:pPr>
        <w:autoSpaceDE w:val="0"/>
        <w:autoSpaceDN w:val="0"/>
        <w:spacing w:before="240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BD4827" w:rsidRDefault="00065B1F">
      <w:pPr>
        <w:autoSpaceDE w:val="0"/>
        <w:autoSpaceDN w:val="0"/>
        <w:spacing w:before="238" w:after="0" w:line="28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</w:t>
      </w:r>
      <w:r>
        <w:rPr>
          <w:rFonts w:ascii="Times New Roman" w:eastAsia="Times New Roman" w:hAnsi="Times New Roman"/>
          <w:color w:val="000000"/>
          <w:sz w:val="24"/>
        </w:rPr>
        <w:t>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BD4827" w:rsidRDefault="00065B1F">
      <w:pPr>
        <w:autoSpaceDE w:val="0"/>
        <w:autoSpaceDN w:val="0"/>
        <w:spacing w:before="238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 xml:space="preserve">—  развитию информационной культуры школьников, компетенций в отборе, использовании </w:t>
      </w:r>
      <w:r>
        <w:rPr>
          <w:rFonts w:ascii="Times New Roman" w:eastAsia="Times New Roman" w:hAnsi="Times New Roman"/>
          <w:color w:val="000000"/>
          <w:sz w:val="24"/>
        </w:rPr>
        <w:t>и структурировании информации, а также возможностей для активной самостоятельной познавательной деятельности.</w:t>
      </w:r>
    </w:p>
    <w:p w:rsidR="00BD4827" w:rsidRDefault="00065B1F">
      <w:pPr>
        <w:autoSpaceDE w:val="0"/>
        <w:autoSpaceDN w:val="0"/>
        <w:spacing w:before="322" w:after="0" w:line="262" w:lineRule="auto"/>
        <w:ind w:right="1008"/>
      </w:pPr>
      <w:r>
        <w:rPr>
          <w:rFonts w:ascii="Times New Roman" w:eastAsia="Times New Roman" w:hAnsi="Times New Roman"/>
          <w:b/>
          <w:color w:val="000000"/>
          <w:sz w:val="24"/>
        </w:rPr>
        <w:t>МЕСТО УЧЕБНОГО КУРСА «ОСНОВЫ ДУХОВНО-НРАВСТВЕННОЙ КУЛЬТУРЫ НАРОДОВ РОССИИ» В УЧЕБНОМ ПЛАНЕ</w:t>
      </w:r>
    </w:p>
    <w:p w:rsidR="00BD4827" w:rsidRDefault="00065B1F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Учебный курс "Основы духовно-нравственной культуры нар</w:t>
      </w:r>
      <w:r>
        <w:rPr>
          <w:rFonts w:ascii="Times New Roman" w:eastAsia="Times New Roman" w:hAnsi="Times New Roman"/>
          <w:color w:val="000000"/>
          <w:sz w:val="24"/>
        </w:rPr>
        <w:t>одов России" изучается в 5 классе не менее одного часа в неделе, общий объем составляет 34 часа.</w:t>
      </w:r>
    </w:p>
    <w:p w:rsidR="00BD4827" w:rsidRDefault="00BD4827">
      <w:pPr>
        <w:sectPr w:rsidR="00BD4827">
          <w:pgSz w:w="11900" w:h="16840"/>
          <w:pgMar w:top="286" w:right="736" w:bottom="1440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78" w:line="220" w:lineRule="exact"/>
      </w:pPr>
    </w:p>
    <w:p w:rsidR="00BD4827" w:rsidRDefault="00065B1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СОДЕРЖАНИЕ УЧЕБНОГО КУРСА</w:t>
      </w:r>
    </w:p>
    <w:p w:rsidR="00BD4827" w:rsidRDefault="00065B1F">
      <w:pPr>
        <w:autoSpaceDE w:val="0"/>
        <w:autoSpaceDN w:val="0"/>
        <w:spacing w:before="346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Тематический блок 1.</w:t>
      </w:r>
    </w:p>
    <w:p w:rsidR="00BD4827" w:rsidRDefault="00065B1F">
      <w:pPr>
        <w:autoSpaceDE w:val="0"/>
        <w:autoSpaceDN w:val="0"/>
        <w:spacing w:before="70" w:after="0" w:line="262" w:lineRule="auto"/>
        <w:ind w:left="180" w:right="1296"/>
      </w:pPr>
      <w:r>
        <w:rPr>
          <w:rFonts w:ascii="Times New Roman" w:eastAsia="Times New Roman" w:hAnsi="Times New Roman"/>
          <w:color w:val="000000"/>
          <w:sz w:val="24"/>
        </w:rPr>
        <w:t>«Россия — наш общий дом»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Тема 1. Зачем изучать курс «Основы дух</w:t>
      </w:r>
      <w:r>
        <w:rPr>
          <w:rFonts w:ascii="Times New Roman" w:eastAsia="Times New Roman" w:hAnsi="Times New Roman"/>
          <w:color w:val="000000"/>
          <w:sz w:val="24"/>
        </w:rPr>
        <w:t>овно-нравственной культуры народов России»?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</w:t>
      </w:r>
      <w:r>
        <w:rPr>
          <w:rFonts w:ascii="Times New Roman" w:eastAsia="Times New Roman" w:hAnsi="Times New Roman"/>
          <w:color w:val="000000"/>
          <w:sz w:val="24"/>
        </w:rPr>
        <w:t xml:space="preserve">и единое культурное пространство. Риски и угрозы духовно-нравственной культуры народов России.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Тема 2. Наш дом — Россия.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BD4827" w:rsidRDefault="00065B1F">
      <w:pPr>
        <w:autoSpaceDE w:val="0"/>
        <w:autoSpaceDN w:val="0"/>
        <w:spacing w:before="72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3. Язык и</w:t>
      </w:r>
      <w:r>
        <w:rPr>
          <w:rFonts w:ascii="Times New Roman" w:eastAsia="Times New Roman" w:hAnsi="Times New Roman"/>
          <w:color w:val="000000"/>
          <w:sz w:val="24"/>
        </w:rPr>
        <w:t xml:space="preserve"> история.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4. Русский язык — язык общения и язык возможностей.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Русский язык — основа росс</w:t>
      </w:r>
      <w:r>
        <w:rPr>
          <w:rFonts w:ascii="Times New Roman" w:eastAsia="Times New Roman" w:hAnsi="Times New Roman"/>
          <w:color w:val="000000"/>
          <w:sz w:val="24"/>
        </w:rPr>
        <w:t>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</w:pPr>
      <w:r>
        <w:rPr>
          <w:rFonts w:ascii="Times New Roman" w:eastAsia="Times New Roman" w:hAnsi="Times New Roman"/>
          <w:color w:val="000000"/>
          <w:sz w:val="24"/>
        </w:rPr>
        <w:t xml:space="preserve">Важность общего языка для всех народов России. Возможности, которые даёт русский язык.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Тема 5. </w:t>
      </w:r>
      <w:r>
        <w:rPr>
          <w:rFonts w:ascii="Times New Roman" w:eastAsia="Times New Roman" w:hAnsi="Times New Roman"/>
          <w:color w:val="000000"/>
          <w:sz w:val="24"/>
        </w:rPr>
        <w:t>Истоки родной культуры.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6. Материальная культура.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Материальная культура: архитектура, одежда, пища,</w:t>
      </w:r>
      <w:r>
        <w:rPr>
          <w:rFonts w:ascii="Times New Roman" w:eastAsia="Times New Roman" w:hAnsi="Times New Roman"/>
          <w:color w:val="000000"/>
          <w:sz w:val="24"/>
        </w:rPr>
        <w:t xml:space="preserve"> транспорт, техника. Связь между материальной культурой и духовно-нравственными ценностями общества.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7. Духовная культура.</w:t>
      </w:r>
    </w:p>
    <w:p w:rsidR="00BD4827" w:rsidRDefault="00065B1F">
      <w:pPr>
        <w:autoSpaceDE w:val="0"/>
        <w:autoSpaceDN w:val="0"/>
        <w:spacing w:before="70" w:after="0" w:line="230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>Духовно-нравственная культура. Искусство, наука, духовность. Мораль, нравственность, ценности.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rPr>
          <w:rFonts w:ascii="Times New Roman" w:eastAsia="Times New Roman" w:hAnsi="Times New Roman"/>
          <w:color w:val="000000"/>
          <w:sz w:val="24"/>
        </w:rPr>
        <w:t xml:space="preserve">Художественное осмысление мира. Символ и знак. Духовная культура как реализация ценностей.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Тема 8. Культура и религия.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Религия и культура. Что такое религия, её роль в жизни общества и человека.</w:t>
      </w:r>
    </w:p>
    <w:p w:rsidR="00BD4827" w:rsidRDefault="00065B1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Государствообразующие религии России. Единство ценностей в р</w:t>
      </w:r>
      <w:r>
        <w:rPr>
          <w:rFonts w:ascii="Times New Roman" w:eastAsia="Times New Roman" w:hAnsi="Times New Roman"/>
          <w:color w:val="000000"/>
          <w:sz w:val="24"/>
        </w:rPr>
        <w:t>елигиях России.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9. Культура и образование.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BD4827" w:rsidRDefault="00065B1F">
      <w:pPr>
        <w:autoSpaceDE w:val="0"/>
        <w:autoSpaceDN w:val="0"/>
        <w:spacing w:before="72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10. Многообразие культур России (практическое занятие).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Единство культур народов России. Что значит быть культурным человеком? Знание о культуре народов России.</w:t>
      </w:r>
    </w:p>
    <w:p w:rsidR="00BD4827" w:rsidRDefault="00065B1F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Тематический блок 2.</w:t>
      </w:r>
    </w:p>
    <w:p w:rsidR="00BD4827" w:rsidRDefault="00065B1F">
      <w:pPr>
        <w:autoSpaceDE w:val="0"/>
        <w:autoSpaceDN w:val="0"/>
        <w:spacing w:before="70" w:after="0" w:line="262" w:lineRule="auto"/>
        <w:ind w:left="180" w:right="5184"/>
      </w:pPr>
      <w:r>
        <w:rPr>
          <w:rFonts w:ascii="Times New Roman" w:eastAsia="Times New Roman" w:hAnsi="Times New Roman"/>
          <w:b/>
          <w:color w:val="000000"/>
          <w:sz w:val="24"/>
        </w:rPr>
        <w:t>«Семья и духовно-нравственные ценности»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Тема 11. Семья — хранитель духовных ценностей.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12. Родина начинается с семьи.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История семьи как часть истории народа, государства, человечества. Как связаны Родина и се</w:t>
      </w:r>
      <w:r>
        <w:rPr>
          <w:rFonts w:ascii="Times New Roman" w:eastAsia="Times New Roman" w:hAnsi="Times New Roman"/>
          <w:color w:val="000000"/>
          <w:sz w:val="24"/>
        </w:rPr>
        <w:t>мья? Что такое Родина и Отечество?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13. Традиции семейного воспитания в России.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Семейные традиции народов России. Межнациональные семьи. Семейное воспитание как</w:t>
      </w:r>
    </w:p>
    <w:p w:rsidR="00BD4827" w:rsidRDefault="00BD4827">
      <w:pPr>
        <w:sectPr w:rsidR="00BD4827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трансляция ценностей.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 xml:space="preserve">Тема 14. Образ </w:t>
      </w:r>
      <w:r>
        <w:rPr>
          <w:rFonts w:ascii="Times New Roman" w:eastAsia="Times New Roman" w:hAnsi="Times New Roman"/>
          <w:color w:val="000000"/>
          <w:sz w:val="24"/>
        </w:rPr>
        <w:t>семьи в культуре народов России.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15. Труд в истории семьи.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Социальные роли в истории </w:t>
      </w:r>
      <w:r>
        <w:rPr>
          <w:rFonts w:ascii="Times New Roman" w:eastAsia="Times New Roman" w:hAnsi="Times New Roman"/>
          <w:color w:val="000000"/>
          <w:sz w:val="24"/>
        </w:rPr>
        <w:t>семьи. Роль домашнего труда. Роль нравственных норм в благополучии семьи.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16. Семья в современном мире (практическое занятие).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Рассказ о своей семье (с использованием фотографий, книг, писем и др.). Семейное древо.</w:t>
      </w:r>
    </w:p>
    <w:p w:rsidR="00BD4827" w:rsidRDefault="00065B1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Семейные традиции.</w:t>
      </w:r>
    </w:p>
    <w:p w:rsidR="00BD4827" w:rsidRDefault="00065B1F">
      <w:pPr>
        <w:autoSpaceDE w:val="0"/>
        <w:autoSpaceDN w:val="0"/>
        <w:spacing w:before="192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Тематический блок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3.</w:t>
      </w:r>
    </w:p>
    <w:p w:rsidR="00BD4827" w:rsidRDefault="00065B1F">
      <w:pPr>
        <w:autoSpaceDE w:val="0"/>
        <w:autoSpaceDN w:val="0"/>
        <w:spacing w:before="72" w:after="0" w:line="262" w:lineRule="auto"/>
        <w:ind w:left="180" w:right="5328"/>
      </w:pPr>
      <w:r>
        <w:rPr>
          <w:rFonts w:ascii="Times New Roman" w:eastAsia="Times New Roman" w:hAnsi="Times New Roman"/>
          <w:b/>
          <w:color w:val="000000"/>
          <w:sz w:val="24"/>
        </w:rPr>
        <w:t>«Духовно-нравственное богатство личности»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Тема 17. Личность — общество — культура.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18. Духо</w:t>
      </w:r>
      <w:r>
        <w:rPr>
          <w:rFonts w:ascii="Times New Roman" w:eastAsia="Times New Roman" w:hAnsi="Times New Roman"/>
          <w:color w:val="000000"/>
          <w:sz w:val="24"/>
        </w:rPr>
        <w:t>вный мир человека. Человек — творец культуры.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</w:t>
      </w:r>
      <w:r>
        <w:rPr>
          <w:rFonts w:ascii="Times New Roman" w:eastAsia="Times New Roman" w:hAnsi="Times New Roman"/>
          <w:color w:val="000000"/>
          <w:sz w:val="24"/>
        </w:rPr>
        <w:t xml:space="preserve">ьный труд. Важность труда как творческой деятельности, как реализации.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Тема 19. Личность и духовно-нравственные ценности.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r>
        <w:rPr>
          <w:rFonts w:ascii="Times New Roman" w:eastAsia="Times New Roman" w:hAnsi="Times New Roman"/>
          <w:color w:val="000000"/>
          <w:sz w:val="24"/>
        </w:rPr>
        <w:t>близким.</w:t>
      </w:r>
    </w:p>
    <w:p w:rsidR="00BD4827" w:rsidRDefault="00065B1F">
      <w:pPr>
        <w:autoSpaceDE w:val="0"/>
        <w:autoSpaceDN w:val="0"/>
        <w:spacing w:before="190" w:after="0" w:line="262" w:lineRule="auto"/>
        <w:ind w:left="180" w:right="3312"/>
      </w:pPr>
      <w:r>
        <w:rPr>
          <w:rFonts w:ascii="Times New Roman" w:eastAsia="Times New Roman" w:hAnsi="Times New Roman"/>
          <w:b/>
          <w:color w:val="000000"/>
          <w:sz w:val="24"/>
        </w:rPr>
        <w:t>Тематический блок 4. «Культурное единство России»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Тема 20. Историческая память как духовно-нравственная ценность.</w:t>
      </w:r>
    </w:p>
    <w:p w:rsidR="00BD4827" w:rsidRDefault="00065B1F">
      <w:pPr>
        <w:autoSpaceDE w:val="0"/>
        <w:autoSpaceDN w:val="0"/>
        <w:spacing w:before="70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Что такое история и почему она важна? История семьи — часть истории народа, государства, человечества. Важность исторической памяти, </w:t>
      </w:r>
      <w:r>
        <w:rPr>
          <w:rFonts w:ascii="Times New Roman" w:eastAsia="Times New Roman" w:hAnsi="Times New Roman"/>
          <w:color w:val="000000"/>
          <w:sz w:val="24"/>
        </w:rPr>
        <w:t>недопустимость её фальсификации. Преемственность поколений.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21. Литература как язык культуры.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Литература как художественное осмысление действительности. От сказки к роману. Зачем нужны литературные произведения? Внутренний мир человека и его </w:t>
      </w:r>
      <w:r>
        <w:rPr>
          <w:rFonts w:ascii="Times New Roman" w:eastAsia="Times New Roman" w:hAnsi="Times New Roman"/>
          <w:color w:val="000000"/>
          <w:sz w:val="24"/>
        </w:rPr>
        <w:t>духовность.</w:t>
      </w:r>
    </w:p>
    <w:p w:rsidR="00BD4827" w:rsidRDefault="00065B1F">
      <w:pPr>
        <w:autoSpaceDE w:val="0"/>
        <w:autoSpaceDN w:val="0"/>
        <w:spacing w:before="72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22. Взаимовлияние культур.</w:t>
      </w:r>
    </w:p>
    <w:p w:rsidR="00BD4827" w:rsidRDefault="00065B1F">
      <w:pPr>
        <w:autoSpaceDE w:val="0"/>
        <w:autoSpaceDN w:val="0"/>
        <w:spacing w:before="72" w:after="0" w:line="271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 xml:space="preserve">Тема 23. </w:t>
      </w:r>
      <w:r>
        <w:rPr>
          <w:rFonts w:ascii="Times New Roman" w:eastAsia="Times New Roman" w:hAnsi="Times New Roman"/>
          <w:color w:val="000000"/>
          <w:sz w:val="24"/>
        </w:rPr>
        <w:t>Духовно-нравственные ценности российского народа.</w:t>
      </w:r>
    </w:p>
    <w:p w:rsidR="00BD4827" w:rsidRDefault="00065B1F">
      <w:pPr>
        <w:autoSpaceDE w:val="0"/>
        <w:autoSpaceDN w:val="0"/>
        <w:spacing w:before="70" w:after="0" w:line="28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</w:t>
      </w:r>
      <w:r>
        <w:rPr>
          <w:rFonts w:ascii="Times New Roman" w:eastAsia="Times New Roman" w:hAnsi="Times New Roman"/>
          <w:color w:val="000000"/>
          <w:sz w:val="24"/>
        </w:rPr>
        <w:t xml:space="preserve">овного над материальным, гуманизм, милосердие,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справедливость, коллективизм, взаимопомощь, историческая память и преемственность поколений, единство народов России.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24. Регионы России: культурное многообразие.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Исторические и социальные причины культ</w:t>
      </w:r>
      <w:r>
        <w:rPr>
          <w:rFonts w:ascii="Times New Roman" w:eastAsia="Times New Roman" w:hAnsi="Times New Roman"/>
          <w:color w:val="000000"/>
          <w:sz w:val="24"/>
        </w:rPr>
        <w:t>урного разнообразия. Каждый регион уникален. Малая Родина — часть общего Отечества.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25. Праздники в культуре народов России.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Что такое праздник? Почему праздники важны. Праздничные традиции в России. Народные праздники как память культуры, как воплощ</w:t>
      </w:r>
      <w:r>
        <w:rPr>
          <w:rFonts w:ascii="Times New Roman" w:eastAsia="Times New Roman" w:hAnsi="Times New Roman"/>
          <w:color w:val="000000"/>
          <w:sz w:val="24"/>
        </w:rPr>
        <w:t>ение духовно-нравственных идеалов.</w:t>
      </w:r>
    </w:p>
    <w:p w:rsidR="00BD4827" w:rsidRDefault="00BD4827">
      <w:pPr>
        <w:sectPr w:rsidR="00BD4827">
          <w:pgSz w:w="11900" w:h="16840"/>
          <w:pgMar w:top="286" w:right="688" w:bottom="31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autoSpaceDE w:val="0"/>
        <w:autoSpaceDN w:val="0"/>
        <w:spacing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26. Памятники архитектуры в культуре народов России.</w:t>
      </w:r>
    </w:p>
    <w:p w:rsidR="00BD4827" w:rsidRDefault="00065B1F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Памятники как часть культуры: исторические, художественные, архитектурные. Культура как память. Музеи. </w:t>
      </w:r>
      <w:r>
        <w:rPr>
          <w:rFonts w:ascii="Times New Roman" w:eastAsia="Times New Roman" w:hAnsi="Times New Roman"/>
          <w:color w:val="000000"/>
          <w:sz w:val="24"/>
        </w:rPr>
        <w:t>Храмы. Дворцы. Исторические здания как свидетели истории. Архитектура и духовно-нравственные ценности народов России.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27. Музыкальная культура народов России.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Музыка. Музыкальные произведения. Музыка как форма выражения эмоциональных связей между </w:t>
      </w:r>
      <w:r>
        <w:rPr>
          <w:rFonts w:ascii="Times New Roman" w:eastAsia="Times New Roman" w:hAnsi="Times New Roman"/>
          <w:color w:val="000000"/>
          <w:sz w:val="24"/>
        </w:rPr>
        <w:t>людьми. Народные инструменты. История народа в его музыке и инструментах.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28. Изобразительное искусство народов России.</w:t>
      </w:r>
    </w:p>
    <w:p w:rsidR="00BD4827" w:rsidRDefault="00065B1F">
      <w:pPr>
        <w:autoSpaceDE w:val="0"/>
        <w:autoSpaceDN w:val="0"/>
        <w:spacing w:before="70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</w:t>
      </w:r>
      <w:r>
        <w:rPr>
          <w:rFonts w:ascii="Times New Roman" w:eastAsia="Times New Roman" w:hAnsi="Times New Roman"/>
          <w:color w:val="000000"/>
          <w:sz w:val="24"/>
        </w:rPr>
        <w:t>ивопись, графика. Выдающиеся художники разных народов России.</w:t>
      </w:r>
    </w:p>
    <w:p w:rsidR="00BD4827" w:rsidRDefault="00065B1F">
      <w:pPr>
        <w:autoSpaceDE w:val="0"/>
        <w:autoSpaceDN w:val="0"/>
        <w:spacing w:before="72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29. Фольклор и литература народов России.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</w:t>
      </w:r>
      <w:r>
        <w:rPr>
          <w:rFonts w:ascii="Times New Roman" w:eastAsia="Times New Roman" w:hAnsi="Times New Roman"/>
          <w:color w:val="000000"/>
          <w:sz w:val="24"/>
        </w:rPr>
        <w:t xml:space="preserve">атство культуры народа в его литературе.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Тема 30. Бытовые традиции народов России: пища, одежда, дом (</w:t>
      </w:r>
      <w:r>
        <w:rPr>
          <w:rFonts w:ascii="Times New Roman" w:eastAsia="Times New Roman" w:hAnsi="Times New Roman"/>
          <w:i/>
          <w:color w:val="000000"/>
          <w:sz w:val="24"/>
        </w:rPr>
        <w:t>практическое занятие</w:t>
      </w:r>
      <w:r>
        <w:rPr>
          <w:rFonts w:ascii="Times New Roman" w:eastAsia="Times New Roman" w:hAnsi="Times New Roman"/>
          <w:color w:val="000000"/>
          <w:sz w:val="24"/>
        </w:rPr>
        <w:t>).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</w:t>
      </w:r>
      <w:r>
        <w:rPr>
          <w:rFonts w:ascii="Times New Roman" w:eastAsia="Times New Roman" w:hAnsi="Times New Roman"/>
          <w:color w:val="000000"/>
          <w:sz w:val="24"/>
        </w:rPr>
        <w:t>иков.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31. Культурная карта России (</w:t>
      </w:r>
      <w:r>
        <w:rPr>
          <w:rFonts w:ascii="Times New Roman" w:eastAsia="Times New Roman" w:hAnsi="Times New Roman"/>
          <w:i/>
          <w:color w:val="000000"/>
          <w:sz w:val="24"/>
        </w:rPr>
        <w:t>практическое занятие</w:t>
      </w:r>
      <w:r>
        <w:rPr>
          <w:rFonts w:ascii="Times New Roman" w:eastAsia="Times New Roman" w:hAnsi="Times New Roman"/>
          <w:color w:val="000000"/>
          <w:sz w:val="24"/>
        </w:rPr>
        <w:t>).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BD4827" w:rsidRDefault="00065B1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32. Единство страны — залог будущего России.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BD4827" w:rsidRDefault="00BD4827">
      <w:pPr>
        <w:sectPr w:rsidR="00BD4827">
          <w:pgSz w:w="11900" w:h="16840"/>
          <w:pgMar w:top="286" w:right="644" w:bottom="144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78" w:line="220" w:lineRule="exact"/>
      </w:pPr>
    </w:p>
    <w:p w:rsidR="00BD4827" w:rsidRDefault="00065B1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BD4827" w:rsidRDefault="00065B1F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</w:t>
      </w:r>
      <w:r>
        <w:rPr>
          <w:rFonts w:ascii="Times New Roman" w:eastAsia="Times New Roman" w:hAnsi="Times New Roman"/>
          <w:b/>
          <w:color w:val="000000"/>
          <w:sz w:val="24"/>
        </w:rPr>
        <w:t>аты</w:t>
      </w:r>
    </w:p>
    <w:p w:rsidR="00BD4827" w:rsidRDefault="00065B1F">
      <w:pPr>
        <w:autoSpaceDE w:val="0"/>
        <w:autoSpaceDN w:val="0"/>
        <w:spacing w:before="166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Личностные результаты освоения курса достигаютс</w:t>
      </w:r>
      <w:r>
        <w:rPr>
          <w:rFonts w:ascii="Times New Roman" w:eastAsia="Times New Roman" w:hAnsi="Times New Roman"/>
          <w:color w:val="000000"/>
          <w:sz w:val="24"/>
        </w:rPr>
        <w:t>я в единстве учебной и воспитательной деятельности.</w:t>
      </w:r>
    </w:p>
    <w:p w:rsidR="00BD4827" w:rsidRDefault="00065B1F">
      <w:pPr>
        <w:autoSpaceDE w:val="0"/>
        <w:autoSpaceDN w:val="0"/>
        <w:spacing w:before="70" w:after="0" w:line="281" w:lineRule="auto"/>
        <w:ind w:right="864" w:firstLine="180"/>
      </w:pPr>
      <w:r>
        <w:rPr>
          <w:rFonts w:ascii="Times New Roman" w:eastAsia="Times New Roman" w:hAnsi="Times New Roman"/>
          <w:i/>
          <w:color w:val="000000"/>
          <w:sz w:val="24"/>
        </w:rPr>
        <w:t>Личностные результаты</w:t>
      </w:r>
      <w:r>
        <w:rPr>
          <w:rFonts w:ascii="Times New Roman" w:eastAsia="Times New Roman" w:hAnsi="Times New Roman"/>
          <w:color w:val="000000"/>
          <w:sz w:val="24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</w:t>
      </w:r>
      <w:r>
        <w:rPr>
          <w:rFonts w:ascii="Times New Roman" w:eastAsia="Times New Roman" w:hAnsi="Times New Roman"/>
          <w:color w:val="000000"/>
          <w:sz w:val="24"/>
        </w:rPr>
        <w:t xml:space="preserve">сти и инициативы; наличие мотивации к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1. Патриотическое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Самоопределени</w:t>
      </w:r>
      <w:r>
        <w:rPr>
          <w:rFonts w:ascii="Times New Roman" w:eastAsia="Times New Roman" w:hAnsi="Times New Roman"/>
          <w:color w:val="000000"/>
          <w:sz w:val="24"/>
        </w:rPr>
        <w:t>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</w:t>
      </w:r>
      <w:r>
        <w:rPr>
          <w:rFonts w:ascii="Times New Roman" w:eastAsia="Times New Roman" w:hAnsi="Times New Roman"/>
          <w:color w:val="000000"/>
          <w:sz w:val="24"/>
        </w:rPr>
        <w:t>адиционных религий, духовно-нравственных ценностей в становлении российской государственности.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86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2. Гражданское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Осознанность своей гражданской идентичности через знание истории, языка, культуры своего народа, своего края, основ культурного насл</w:t>
      </w:r>
      <w:r>
        <w:rPr>
          <w:rFonts w:ascii="Times New Roman" w:eastAsia="Times New Roman" w:hAnsi="Times New Roman"/>
          <w:color w:val="000000"/>
          <w:sz w:val="24"/>
        </w:rPr>
        <w:t>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</w:t>
      </w:r>
      <w:r>
        <w:rPr>
          <w:rFonts w:ascii="Times New Roman" w:eastAsia="Times New Roman" w:hAnsi="Times New Roman"/>
          <w:color w:val="000000"/>
          <w:sz w:val="24"/>
        </w:rPr>
        <w:t xml:space="preserve">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веротерпимост</w:t>
      </w:r>
      <w:r>
        <w:rPr>
          <w:rFonts w:ascii="Times New Roman" w:eastAsia="Times New Roman" w:hAnsi="Times New Roman"/>
          <w:color w:val="000000"/>
          <w:sz w:val="24"/>
        </w:rPr>
        <w:t>и, уважительного отношения к религиозным чувствам, взглядам людей или их отсутствию.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3. Ценности познавательной деятельности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Сформированность целостного мировоззрения, соответствующего современному уровню развития </w:t>
      </w:r>
      <w:r>
        <w:rPr>
          <w:rFonts w:ascii="Times New Roman" w:eastAsia="Times New Roman" w:hAnsi="Times New Roman"/>
          <w:color w:val="000000"/>
          <w:sz w:val="24"/>
        </w:rPr>
        <w:t>науки и общественной практики, учитывающего социальное, культурное, языковое, духовное многообразие современного мира.</w:t>
      </w:r>
    </w:p>
    <w:p w:rsidR="00BD4827" w:rsidRDefault="00065B1F">
      <w:pPr>
        <w:autoSpaceDE w:val="0"/>
        <w:autoSpaceDN w:val="0"/>
        <w:spacing w:before="70" w:after="0" w:line="281" w:lineRule="auto"/>
        <w:ind w:right="288" w:firstLine="180"/>
      </w:pPr>
      <w:r>
        <w:rPr>
          <w:rFonts w:ascii="Times New Roman" w:eastAsia="Times New Roman" w:hAnsi="Times New Roman"/>
          <w:b/>
          <w:i/>
          <w:color w:val="000000"/>
          <w:sz w:val="24"/>
        </w:rPr>
        <w:t>Смыслообразование</w:t>
      </w:r>
      <w:r>
        <w:rPr>
          <w:rFonts w:ascii="Times New Roman" w:eastAsia="Times New Roman" w:hAnsi="Times New Roman"/>
          <w:color w:val="000000"/>
          <w:sz w:val="24"/>
        </w:rPr>
        <w:t>: сформированность ответственного отношения к учению, готовности и способности обучающихся к саморазвитию и самообразова</w:t>
      </w:r>
      <w:r>
        <w:rPr>
          <w:rFonts w:ascii="Times New Roman" w:eastAsia="Times New Roman" w:hAnsi="Times New Roman"/>
          <w:color w:val="000000"/>
          <w:sz w:val="24"/>
        </w:rPr>
        <w:t xml:space="preserve">нию на основе мотивации к обучению и познанию через развитие способностей к духовному развитию, нравственному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BD4827" w:rsidRDefault="00065B1F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4. Духовно-н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равственное воспитание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</w:t>
      </w:r>
      <w:r>
        <w:rPr>
          <w:rFonts w:ascii="Times New Roman" w:eastAsia="Times New Roman" w:hAnsi="Times New Roman"/>
          <w:color w:val="000000"/>
          <w:sz w:val="24"/>
        </w:rPr>
        <w:t xml:space="preserve">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сформированность нравственной рефлексии и компетентности в решении моральны</w:t>
      </w:r>
      <w:r>
        <w:rPr>
          <w:rFonts w:ascii="Times New Roman" w:eastAsia="Times New Roman" w:hAnsi="Times New Roman"/>
          <w:color w:val="000000"/>
          <w:sz w:val="24"/>
        </w:rPr>
        <w:t>х проблем на основе личностного выбора, нравственных чувств и нравственного поведения, осознанного и</w:t>
      </w:r>
    </w:p>
    <w:p w:rsidR="00BD4827" w:rsidRDefault="00BD4827">
      <w:pPr>
        <w:sectPr w:rsidR="00BD4827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tabs>
          <w:tab w:val="left" w:pos="180"/>
        </w:tabs>
        <w:autoSpaceDE w:val="0"/>
        <w:autoSpaceDN w:val="0"/>
        <w:spacing w:after="0" w:line="281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ответственного отношения к собственным поступкам;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</w:t>
      </w:r>
      <w:r>
        <w:rPr>
          <w:rFonts w:ascii="Times New Roman" w:eastAsia="Times New Roman" w:hAnsi="Times New Roman"/>
          <w:color w:val="000000"/>
          <w:sz w:val="24"/>
        </w:rPr>
        <w:t>ии; готовность на их основе к сознательному самоограничению в поступках, поведении, расточительном потреблении.</w:t>
      </w:r>
    </w:p>
    <w:p w:rsidR="00BD4827" w:rsidRDefault="00065B1F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BD4827" w:rsidRDefault="00065B1F">
      <w:pPr>
        <w:autoSpaceDE w:val="0"/>
        <w:autoSpaceDN w:val="0"/>
        <w:spacing w:before="166" w:after="0" w:line="286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Метапредметные результаты освоения курса включают освоение обучающимися межпредметных понятий (используются в нескольк</w:t>
      </w:r>
      <w:r>
        <w:rPr>
          <w:rFonts w:ascii="Times New Roman" w:eastAsia="Times New Roman" w:hAnsi="Times New Roman"/>
          <w:color w:val="000000"/>
          <w:sz w:val="24"/>
        </w:rPr>
        <w:t xml:space="preserve">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осуществлению учебной деяте</w:t>
      </w:r>
      <w:r>
        <w:rPr>
          <w:rFonts w:ascii="Times New Roman" w:eastAsia="Times New Roman" w:hAnsi="Times New Roman"/>
          <w:color w:val="000000"/>
          <w:sz w:val="24"/>
        </w:rPr>
        <w:t>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</w:t>
      </w:r>
      <w:r>
        <w:rPr>
          <w:rFonts w:ascii="Times New Roman" w:eastAsia="Times New Roman" w:hAnsi="Times New Roman"/>
          <w:color w:val="000000"/>
          <w:sz w:val="24"/>
        </w:rPr>
        <w:t>сле цифровых, с учётом назначения информации и её аудитории.</w:t>
      </w:r>
    </w:p>
    <w:p w:rsidR="00BD4827" w:rsidRDefault="00065B1F">
      <w:pPr>
        <w:autoSpaceDE w:val="0"/>
        <w:autoSpaceDN w:val="0"/>
        <w:spacing w:before="70" w:after="0" w:line="262" w:lineRule="auto"/>
        <w:ind w:left="180" w:right="3888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1. Познавательные универсальные учебные действия </w:t>
      </w:r>
      <w:r>
        <w:rPr>
          <w:rFonts w:ascii="Times New Roman" w:eastAsia="Times New Roman" w:hAnsi="Times New Roman"/>
          <w:color w:val="000000"/>
          <w:sz w:val="24"/>
        </w:rPr>
        <w:t>Познавательные универсальные учебные действия включают:</w:t>
      </w:r>
    </w:p>
    <w:p w:rsidR="00BD4827" w:rsidRDefault="00065B1F">
      <w:pPr>
        <w:autoSpaceDE w:val="0"/>
        <w:autoSpaceDN w:val="0"/>
        <w:spacing w:before="178" w:after="0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умение определять понятия, создавать обобщения, устанавливать аналогии,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классифицирова</w:t>
      </w:r>
      <w:r>
        <w:rPr>
          <w:rFonts w:ascii="Times New Roman" w:eastAsia="Times New Roman" w:hAnsi="Times New Roman"/>
          <w:color w:val="000000"/>
          <w:sz w:val="24"/>
        </w:rPr>
        <w:t>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:rsidR="00BD4827" w:rsidRDefault="00065B1F">
      <w:pPr>
        <w:autoSpaceDE w:val="0"/>
        <w:autoSpaceDN w:val="0"/>
        <w:spacing w:before="23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смысловое чтение;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>—  развитие мотивации к овладению культурой активного использования с</w:t>
      </w:r>
      <w:r>
        <w:rPr>
          <w:rFonts w:ascii="Times New Roman" w:eastAsia="Times New Roman" w:hAnsi="Times New Roman"/>
          <w:color w:val="000000"/>
          <w:sz w:val="24"/>
        </w:rPr>
        <w:t>ловарей и других поисковых систем.</w:t>
      </w:r>
    </w:p>
    <w:p w:rsidR="00BD4827" w:rsidRDefault="00065B1F">
      <w:pPr>
        <w:autoSpaceDE w:val="0"/>
        <w:autoSpaceDN w:val="0"/>
        <w:spacing w:before="178" w:after="0" w:line="262" w:lineRule="auto"/>
        <w:ind w:left="180" w:right="360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2. Коммуникативные универсальные учебные действия </w:t>
      </w:r>
      <w:r>
        <w:rPr>
          <w:rFonts w:ascii="Times New Roman" w:eastAsia="Times New Roman" w:hAnsi="Times New Roman"/>
          <w:color w:val="000000"/>
          <w:sz w:val="24"/>
        </w:rPr>
        <w:t>Коммуникативные универсальные учебные действия включают:</w:t>
      </w:r>
    </w:p>
    <w:p w:rsidR="00BD4827" w:rsidRDefault="00065B1F">
      <w:pPr>
        <w:autoSpaceDE w:val="0"/>
        <w:autoSpaceDN w:val="0"/>
        <w:spacing w:before="178" w:after="0" w:line="278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умение организовывать учебное сотрудничество и совместную деятельность с учителем и сверстниками; работать инди</w:t>
      </w:r>
      <w:r>
        <w:rPr>
          <w:rFonts w:ascii="Times New Roman" w:eastAsia="Times New Roman" w:hAnsi="Times New Roman"/>
          <w:color w:val="000000"/>
          <w:sz w:val="24"/>
        </w:rPr>
        <w:t>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BD4827" w:rsidRDefault="00065B1F">
      <w:pPr>
        <w:autoSpaceDE w:val="0"/>
        <w:autoSpaceDN w:val="0"/>
        <w:spacing w:before="238" w:after="0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умение осознанно использовать речевые средства в соотв</w:t>
      </w:r>
      <w:r>
        <w:rPr>
          <w:rFonts w:ascii="Times New Roman" w:eastAsia="Times New Roman" w:hAnsi="Times New Roman"/>
          <w:color w:val="000000"/>
          <w:sz w:val="24"/>
        </w:rPr>
        <w:t xml:space="preserve">етствии с задачей коммуникации для выражения своих чувств, мыслей и потребностей для планирования и регуляции своей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деятельности; владение устной и письменной речью, монологической контекстной речью (коммуникация);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864"/>
      </w:pPr>
      <w:r>
        <w:rPr>
          <w:rFonts w:ascii="Times New Roman" w:eastAsia="Times New Roman" w:hAnsi="Times New Roman"/>
          <w:color w:val="000000"/>
          <w:sz w:val="24"/>
        </w:rPr>
        <w:t>—  формирование и развитие компетентност</w:t>
      </w:r>
      <w:r>
        <w:rPr>
          <w:rFonts w:ascii="Times New Roman" w:eastAsia="Times New Roman" w:hAnsi="Times New Roman"/>
          <w:color w:val="000000"/>
          <w:sz w:val="24"/>
        </w:rPr>
        <w:t>и в области использования информационно-коммуникационных технологий (ИКТ-компетентность).</w:t>
      </w:r>
    </w:p>
    <w:p w:rsidR="00BD4827" w:rsidRDefault="00065B1F">
      <w:pPr>
        <w:autoSpaceDE w:val="0"/>
        <w:autoSpaceDN w:val="0"/>
        <w:spacing w:before="178" w:after="0" w:line="262" w:lineRule="auto"/>
        <w:ind w:left="180" w:right="4176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3. Регулятивные универсальные учебные действия </w:t>
      </w:r>
      <w:r>
        <w:rPr>
          <w:rFonts w:ascii="Times New Roman" w:eastAsia="Times New Roman" w:hAnsi="Times New Roman"/>
          <w:color w:val="000000"/>
          <w:sz w:val="24"/>
        </w:rPr>
        <w:t>Регулятивные универсальные учебные действия включают:</w:t>
      </w:r>
    </w:p>
    <w:p w:rsidR="00BD4827" w:rsidRDefault="00065B1F">
      <w:pPr>
        <w:autoSpaceDE w:val="0"/>
        <w:autoSpaceDN w:val="0"/>
        <w:spacing w:before="178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умение самостоятельно определять цели обучения, ставить и форм</w:t>
      </w:r>
      <w:r>
        <w:rPr>
          <w:rFonts w:ascii="Times New Roman" w:eastAsia="Times New Roman" w:hAnsi="Times New Roman"/>
          <w:color w:val="000000"/>
          <w:sz w:val="24"/>
        </w:rPr>
        <w:t>улировать для себя новые задачи в учёбе и познавательной деятельности, развивать мотивы и интересы своей</w:t>
      </w:r>
    </w:p>
    <w:p w:rsidR="00BD4827" w:rsidRDefault="00BD4827">
      <w:pPr>
        <w:sectPr w:rsidR="00BD4827">
          <w:pgSz w:w="11900" w:h="16840"/>
          <w:pgMar w:top="286" w:right="716" w:bottom="444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autoSpaceDE w:val="0"/>
        <w:autoSpaceDN w:val="0"/>
        <w:spacing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познавательной деятельности (целеполагание);</w:t>
      </w:r>
    </w:p>
    <w:p w:rsidR="00BD4827" w:rsidRDefault="00065B1F">
      <w:pPr>
        <w:autoSpaceDE w:val="0"/>
        <w:autoSpaceDN w:val="0"/>
        <w:spacing w:before="238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D4827" w:rsidRDefault="00065B1F">
      <w:pPr>
        <w:autoSpaceDE w:val="0"/>
        <w:autoSpaceDN w:val="0"/>
        <w:spacing w:before="238" w:after="0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умение соотносить свои действия с планируемыми результатами, о</w:t>
      </w:r>
      <w:r>
        <w:rPr>
          <w:rFonts w:ascii="Times New Roman" w:eastAsia="Times New Roman" w:hAnsi="Times New Roman"/>
          <w:color w:val="000000"/>
          <w:sz w:val="24"/>
        </w:rPr>
        <w:t>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ситуацией(контроль и коррекция);</w:t>
      </w:r>
    </w:p>
    <w:p w:rsidR="00BD4827" w:rsidRDefault="00065B1F">
      <w:pPr>
        <w:autoSpaceDE w:val="0"/>
        <w:autoSpaceDN w:val="0"/>
        <w:spacing w:before="24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умение оцениват</w:t>
      </w:r>
      <w:r>
        <w:rPr>
          <w:rFonts w:ascii="Times New Roman" w:eastAsia="Times New Roman" w:hAnsi="Times New Roman"/>
          <w:color w:val="000000"/>
          <w:sz w:val="24"/>
        </w:rPr>
        <w:t>ь правильность выполнения учебной задачи, собственные возможности её решения (оценка);</w:t>
      </w:r>
    </w:p>
    <w:p w:rsidR="00BD4827" w:rsidRDefault="00065B1F">
      <w:pPr>
        <w:autoSpaceDE w:val="0"/>
        <w:autoSpaceDN w:val="0"/>
        <w:spacing w:before="240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</w:t>
      </w:r>
      <w:r>
        <w:rPr>
          <w:rFonts w:ascii="Times New Roman" w:eastAsia="Times New Roman" w:hAnsi="Times New Roman"/>
          <w:color w:val="000000"/>
          <w:sz w:val="24"/>
        </w:rPr>
        <w:t>еятельности.</w:t>
      </w:r>
    </w:p>
    <w:p w:rsidR="00BD4827" w:rsidRDefault="00065B1F">
      <w:pPr>
        <w:autoSpaceDE w:val="0"/>
        <w:autoSpaceDN w:val="0"/>
        <w:spacing w:before="32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BD4827" w:rsidRDefault="00065B1F">
      <w:pPr>
        <w:autoSpaceDE w:val="0"/>
        <w:autoSpaceDN w:val="0"/>
        <w:spacing w:before="166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</w:t>
      </w:r>
      <w:r>
        <w:rPr>
          <w:rFonts w:ascii="Times New Roman" w:eastAsia="Times New Roman" w:hAnsi="Times New Roman"/>
          <w:color w:val="000000"/>
          <w:sz w:val="24"/>
        </w:rPr>
        <w:t>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BD4827" w:rsidRDefault="00065B1F">
      <w:pPr>
        <w:autoSpaceDE w:val="0"/>
        <w:autoSpaceDN w:val="0"/>
        <w:spacing w:before="70" w:after="0" w:line="262" w:lineRule="auto"/>
        <w:ind w:left="180" w:right="1008"/>
      </w:pPr>
      <w:r>
        <w:rPr>
          <w:rFonts w:ascii="Times New Roman" w:eastAsia="Times New Roman" w:hAnsi="Times New Roman"/>
          <w:b/>
          <w:color w:val="000000"/>
          <w:sz w:val="24"/>
        </w:rPr>
        <w:t>Тематический блок 1. «Россия — наш общий дом»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Тема 1. Зачем изучать курс «Основы духовно-нравственной культуры народов России»?</w:t>
      </w:r>
    </w:p>
    <w:p w:rsidR="00BD4827" w:rsidRDefault="00065B1F">
      <w:pPr>
        <w:autoSpaceDE w:val="0"/>
        <w:autoSpaceDN w:val="0"/>
        <w:spacing w:before="178" w:after="0" w:line="271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 xml:space="preserve">  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:rsidR="00BD4827" w:rsidRDefault="00065B1F">
      <w:pPr>
        <w:autoSpaceDE w:val="0"/>
        <w:autoSpaceDN w:val="0"/>
        <w:spacing w:before="238" w:after="0" w:line="271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взаимосвязь между языком и культурой, духовно-нравственным </w:t>
      </w:r>
      <w:r>
        <w:rPr>
          <w:rFonts w:ascii="Times New Roman" w:eastAsia="Times New Roman" w:hAnsi="Times New Roman"/>
          <w:color w:val="000000"/>
          <w:sz w:val="24"/>
        </w:rPr>
        <w:t>развитием личности и социальным поведением.</w:t>
      </w:r>
    </w:p>
    <w:p w:rsidR="00BD4827" w:rsidRDefault="00065B1F">
      <w:pPr>
        <w:autoSpaceDE w:val="0"/>
        <w:autoSpaceDN w:val="0"/>
        <w:spacing w:before="18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2. Наш дом — Россия</w:t>
      </w:r>
    </w:p>
    <w:p w:rsidR="00BD4827" w:rsidRDefault="00065B1F">
      <w:pPr>
        <w:autoSpaceDE w:val="0"/>
        <w:autoSpaceDN w:val="0"/>
        <w:spacing w:before="178" w:after="0" w:line="262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BD4827" w:rsidRDefault="00065B1F">
      <w:pPr>
        <w:autoSpaceDE w:val="0"/>
        <w:autoSpaceDN w:val="0"/>
        <w:spacing w:before="238" w:after="0" w:line="262" w:lineRule="auto"/>
        <w:ind w:left="420" w:right="864"/>
      </w:pPr>
      <w:r>
        <w:rPr>
          <w:rFonts w:ascii="Times New Roman" w:eastAsia="Times New Roman" w:hAnsi="Times New Roman"/>
          <w:color w:val="000000"/>
          <w:sz w:val="24"/>
        </w:rPr>
        <w:t>—  знать о современно</w:t>
      </w:r>
      <w:r>
        <w:rPr>
          <w:rFonts w:ascii="Times New Roman" w:eastAsia="Times New Roman" w:hAnsi="Times New Roman"/>
          <w:color w:val="000000"/>
          <w:sz w:val="24"/>
        </w:rPr>
        <w:t>м состоянии культурного и религиозного разнообразия народов Российской Федерации, причинах культурных различий;</w:t>
      </w:r>
    </w:p>
    <w:p w:rsidR="00BD4827" w:rsidRDefault="00065B1F">
      <w:pPr>
        <w:autoSpaceDE w:val="0"/>
        <w:autoSpaceDN w:val="0"/>
        <w:spacing w:before="238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необходимость межнационального и межрелигиозного сотрудничества и взаимодействия, важность сотрудничества и дружбы между народами и </w:t>
      </w:r>
      <w:r>
        <w:rPr>
          <w:rFonts w:ascii="Times New Roman" w:eastAsia="Times New Roman" w:hAnsi="Times New Roman"/>
          <w:color w:val="000000"/>
          <w:sz w:val="24"/>
        </w:rPr>
        <w:t>нациями, обосновывать их необходимость</w:t>
      </w:r>
    </w:p>
    <w:p w:rsidR="00BD4827" w:rsidRDefault="00065B1F">
      <w:pPr>
        <w:autoSpaceDE w:val="0"/>
        <w:autoSpaceDN w:val="0"/>
        <w:spacing w:before="178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3. Язык и история</w:t>
      </w:r>
    </w:p>
    <w:p w:rsidR="00BD4827" w:rsidRDefault="00065B1F">
      <w:pPr>
        <w:autoSpaceDE w:val="0"/>
        <w:autoSpaceDN w:val="0"/>
        <w:spacing w:before="178" w:after="0" w:line="262" w:lineRule="auto"/>
        <w:ind w:left="420" w:right="1440"/>
      </w:pPr>
      <w:r>
        <w:rPr>
          <w:rFonts w:ascii="Times New Roman" w:eastAsia="Times New Roman" w:hAnsi="Times New Roman"/>
          <w:color w:val="000000"/>
          <w:sz w:val="24"/>
        </w:rPr>
        <w:t>—  Знать и понимать, что такое язык, каковы важность его изучения и влияние на миропонимание личности;</w:t>
      </w:r>
    </w:p>
    <w:p w:rsidR="00BD4827" w:rsidRDefault="00BD4827">
      <w:pPr>
        <w:sectPr w:rsidR="00BD4827">
          <w:pgSz w:w="11900" w:h="16840"/>
          <w:pgMar w:top="286" w:right="908" w:bottom="498" w:left="666" w:header="720" w:footer="720" w:gutter="0"/>
          <w:cols w:space="720" w:equalWidth="0">
            <w:col w:w="10326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108" w:line="220" w:lineRule="exact"/>
      </w:pPr>
    </w:p>
    <w:p w:rsidR="00BD4827" w:rsidRDefault="00065B1F">
      <w:pPr>
        <w:autoSpaceDE w:val="0"/>
        <w:autoSpaceDN w:val="0"/>
        <w:spacing w:after="0" w:line="262" w:lineRule="auto"/>
        <w:ind w:left="240" w:right="432"/>
      </w:pPr>
      <w:r>
        <w:rPr>
          <w:rFonts w:ascii="Times New Roman" w:eastAsia="Times New Roman" w:hAnsi="Times New Roman"/>
          <w:color w:val="000000"/>
          <w:sz w:val="24"/>
        </w:rPr>
        <w:t>—  иметь базовые представления о формировании языка как носителя духовно-нравственных смыслов культуры;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1296"/>
      </w:pPr>
      <w:r>
        <w:rPr>
          <w:rFonts w:ascii="Times New Roman" w:eastAsia="Times New Roman" w:hAnsi="Times New Roman"/>
          <w:color w:val="000000"/>
          <w:sz w:val="24"/>
        </w:rPr>
        <w:t>—  понимать суть и смысл коммуникативной роли языка, в том числе в организации межкультурного диалога и взаимодействия;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720"/>
      </w:pPr>
      <w:r>
        <w:rPr>
          <w:rFonts w:ascii="Times New Roman" w:eastAsia="Times New Roman" w:hAnsi="Times New Roman"/>
          <w:color w:val="000000"/>
          <w:sz w:val="24"/>
        </w:rPr>
        <w:t>—  обосновывать своё понимание н</w:t>
      </w:r>
      <w:r>
        <w:rPr>
          <w:rFonts w:ascii="Times New Roman" w:eastAsia="Times New Roman" w:hAnsi="Times New Roman"/>
          <w:color w:val="000000"/>
          <w:sz w:val="24"/>
        </w:rPr>
        <w:t>еобходимости нравственной чистоты языка, важности лингвистической гигиены, речевого этикета.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4. Русский язык — язык общения и язык возможностей</w:t>
      </w:r>
    </w:p>
    <w:p w:rsidR="00BD4827" w:rsidRDefault="00065B1F">
      <w:pPr>
        <w:autoSpaceDE w:val="0"/>
        <w:autoSpaceDN w:val="0"/>
        <w:spacing w:before="178" w:after="0" w:line="26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 xml:space="preserve">—  Иметь базовые представления о происхождении и развитии русского языка, его взаимосвязи с языками других </w:t>
      </w:r>
      <w:r>
        <w:rPr>
          <w:rFonts w:ascii="Times New Roman" w:eastAsia="Times New Roman" w:hAnsi="Times New Roman"/>
          <w:color w:val="000000"/>
          <w:sz w:val="24"/>
        </w:rPr>
        <w:t>народов России;</w:t>
      </w:r>
    </w:p>
    <w:p w:rsidR="00BD4827" w:rsidRDefault="00065B1F">
      <w:pPr>
        <w:autoSpaceDE w:val="0"/>
        <w:autoSpaceDN w:val="0"/>
        <w:spacing w:before="240" w:after="0" w:line="262" w:lineRule="auto"/>
        <w:ind w:left="240" w:right="144"/>
      </w:pPr>
      <w:r>
        <w:rPr>
          <w:rFonts w:ascii="Times New Roman" w:eastAsia="Times New Roman" w:hAnsi="Times New Roman"/>
          <w:color w:val="000000"/>
          <w:sz w:val="24"/>
        </w:rPr>
        <w:t>—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BD4827" w:rsidRDefault="00065B1F">
      <w:pPr>
        <w:autoSpaceDE w:val="0"/>
        <w:autoSpaceDN w:val="0"/>
        <w:spacing w:before="238" w:after="0" w:line="262" w:lineRule="auto"/>
        <w:ind w:left="144" w:right="144"/>
        <w:jc w:val="center"/>
      </w:pPr>
      <w:r>
        <w:rPr>
          <w:rFonts w:ascii="Times New Roman" w:eastAsia="Times New Roman" w:hAnsi="Times New Roman"/>
          <w:color w:val="000000"/>
          <w:sz w:val="24"/>
        </w:rPr>
        <w:t>— 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иметь представление о нравственных категориях русского языка и их происхожд</w:t>
      </w:r>
      <w:r>
        <w:rPr>
          <w:rFonts w:ascii="Times New Roman" w:eastAsia="Times New Roman" w:hAnsi="Times New Roman"/>
          <w:color w:val="000000"/>
          <w:sz w:val="24"/>
        </w:rPr>
        <w:t>ении.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5. Истоки родной культуры</w:t>
      </w:r>
    </w:p>
    <w:p w:rsidR="00BD4827" w:rsidRDefault="00065B1F">
      <w:pPr>
        <w:autoSpaceDE w:val="0"/>
        <w:autoSpaceDN w:val="0"/>
        <w:spacing w:before="17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Иметь сформированное представление о понятие «культура»;</w:t>
      </w:r>
    </w:p>
    <w:p w:rsidR="00BD4827" w:rsidRDefault="00065B1F">
      <w:pPr>
        <w:autoSpaceDE w:val="0"/>
        <w:autoSpaceDN w:val="0"/>
        <w:spacing w:before="238" w:after="0" w:line="271" w:lineRule="auto"/>
        <w:ind w:left="240" w:right="576"/>
      </w:pPr>
      <w:r>
        <w:rPr>
          <w:rFonts w:ascii="Times New Roman" w:eastAsia="Times New Roman" w:hAnsi="Times New Roman"/>
          <w:color w:val="000000"/>
          <w:sz w:val="24"/>
        </w:rPr>
        <w:t xml:space="preserve">—  осознавать и уметь доказывать взаимосвязь культуры и природы; знать основные формы </w:t>
      </w:r>
      <w:r>
        <w:rPr>
          <w:rFonts w:ascii="Times New Roman" w:eastAsia="Times New Roman" w:hAnsi="Times New Roman"/>
          <w:color w:val="000000"/>
          <w:sz w:val="24"/>
        </w:rPr>
        <w:t>репрезентации культуры, уметь их различать и соотносить с реальными проявлениями культурного многообразия;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432"/>
      </w:pPr>
      <w:r>
        <w:rPr>
          <w:rFonts w:ascii="Times New Roman" w:eastAsia="Times New Roman" w:hAnsi="Times New Roman"/>
          <w:color w:val="000000"/>
          <w:sz w:val="24"/>
        </w:rPr>
        <w:t>—  уметь выделять общие черты в культуре различных народов, обосновывать их значение и причины.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6. Материальная культура</w:t>
      </w:r>
    </w:p>
    <w:p w:rsidR="00BD4827" w:rsidRDefault="00065B1F">
      <w:pPr>
        <w:autoSpaceDE w:val="0"/>
        <w:autoSpaceDN w:val="0"/>
        <w:spacing w:before="17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 xml:space="preserve">—  Иметь представление </w:t>
      </w:r>
      <w:r>
        <w:rPr>
          <w:rFonts w:ascii="Times New Roman" w:eastAsia="Times New Roman" w:hAnsi="Times New Roman"/>
          <w:color w:val="000000"/>
          <w:sz w:val="24"/>
        </w:rPr>
        <w:t>об артефактах культуры;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144"/>
      </w:pPr>
      <w:r>
        <w:rPr>
          <w:rFonts w:ascii="Times New Roman" w:eastAsia="Times New Roman" w:hAnsi="Times New Roman"/>
          <w:color w:val="000000"/>
          <w:sz w:val="24"/>
        </w:rPr>
        <w:t>—  иметь базовое представление о традиционных укладах хозяйства: земледелии, скотоводстве, охоте, рыболовстве;</w:t>
      </w:r>
    </w:p>
    <w:p w:rsidR="00BD4827" w:rsidRDefault="00065B1F">
      <w:pPr>
        <w:autoSpaceDE w:val="0"/>
        <w:autoSpaceDN w:val="0"/>
        <w:spacing w:before="240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понимать взаимосвязь между хозяйственным укладом и проявлениями духовной культуры;</w:t>
      </w:r>
    </w:p>
    <w:p w:rsidR="00BD4827" w:rsidRDefault="00065B1F">
      <w:pPr>
        <w:autoSpaceDE w:val="0"/>
        <w:autoSpaceDN w:val="0"/>
        <w:spacing w:before="240" w:after="0" w:line="262" w:lineRule="auto"/>
        <w:ind w:left="240" w:right="144"/>
      </w:pPr>
      <w:r>
        <w:rPr>
          <w:rFonts w:ascii="Times New Roman" w:eastAsia="Times New Roman" w:hAnsi="Times New Roman"/>
          <w:color w:val="000000"/>
          <w:sz w:val="24"/>
        </w:rPr>
        <w:t>—  понимать и объяснять зависимость</w:t>
      </w:r>
      <w:r>
        <w:rPr>
          <w:rFonts w:ascii="Times New Roman" w:eastAsia="Times New Roman" w:hAnsi="Times New Roman"/>
          <w:color w:val="000000"/>
          <w:sz w:val="24"/>
        </w:rPr>
        <w:t xml:space="preserve">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7. Духовная культура</w:t>
      </w:r>
    </w:p>
    <w:p w:rsidR="00BD4827" w:rsidRDefault="00065B1F">
      <w:pPr>
        <w:autoSpaceDE w:val="0"/>
        <w:autoSpaceDN w:val="0"/>
        <w:spacing w:before="17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Иметь представление о таких культурных концептах как «искусство», «наука», «религия»;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432"/>
      </w:pPr>
      <w:r>
        <w:rPr>
          <w:rFonts w:ascii="Times New Roman" w:eastAsia="Times New Roman" w:hAnsi="Times New Roman"/>
          <w:color w:val="000000"/>
          <w:sz w:val="24"/>
        </w:rPr>
        <w:t>—  з</w:t>
      </w:r>
      <w:r>
        <w:rPr>
          <w:rFonts w:ascii="Times New Roman" w:eastAsia="Times New Roman" w:hAnsi="Times New Roman"/>
          <w:color w:val="000000"/>
          <w:sz w:val="24"/>
        </w:rPr>
        <w:t>нать и давать определения терминам «мораль», «нравственность», «духовные ценности»,«духовность» на доступном для обучающихся уровне осмысления;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понимать смысл и взаимосвязь названных терминов с формами их репрезентации в культуре;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432"/>
      </w:pPr>
      <w:r>
        <w:rPr>
          <w:rFonts w:ascii="Times New Roman" w:eastAsia="Times New Roman" w:hAnsi="Times New Roman"/>
          <w:color w:val="000000"/>
          <w:sz w:val="24"/>
        </w:rPr>
        <w:t>—  осознавать значение</w:t>
      </w:r>
      <w:r>
        <w:rPr>
          <w:rFonts w:ascii="Times New Roman" w:eastAsia="Times New Roman" w:hAnsi="Times New Roman"/>
          <w:color w:val="000000"/>
          <w:sz w:val="24"/>
        </w:rPr>
        <w:t xml:space="preserve"> культурных символов, нравственный и духовный смысл культурных артефактов;</w:t>
      </w:r>
    </w:p>
    <w:p w:rsidR="00BD4827" w:rsidRDefault="00065B1F">
      <w:pPr>
        <w:autoSpaceDE w:val="0"/>
        <w:autoSpaceDN w:val="0"/>
        <w:spacing w:before="238" w:after="0" w:line="26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знать, что такое знаки и символы, уметь соотносить их с культурными явлениями, с которыми они связаны.</w:t>
      </w:r>
    </w:p>
    <w:p w:rsidR="00BD4827" w:rsidRDefault="00BD4827">
      <w:pPr>
        <w:sectPr w:rsidR="00BD4827">
          <w:pgSz w:w="11900" w:h="16840"/>
          <w:pgMar w:top="328" w:right="720" w:bottom="30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138" w:line="220" w:lineRule="exact"/>
      </w:pPr>
    </w:p>
    <w:p w:rsidR="00BD4827" w:rsidRDefault="00065B1F">
      <w:pPr>
        <w:autoSpaceDE w:val="0"/>
        <w:autoSpaceDN w:val="0"/>
        <w:spacing w:after="0" w:line="370" w:lineRule="auto"/>
        <w:ind w:left="240" w:right="576" w:hanging="240"/>
      </w:pPr>
      <w:r>
        <w:rPr>
          <w:rFonts w:ascii="Times New Roman" w:eastAsia="Times New Roman" w:hAnsi="Times New Roman"/>
          <w:color w:val="000000"/>
          <w:sz w:val="24"/>
        </w:rPr>
        <w:t>Тема 8. Культура и религия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Иметь представление о понятии «религия», уметь пояснить её роль в жизни общества и основные социально-культурные функции;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связь</w:t>
      </w:r>
      <w:r>
        <w:rPr>
          <w:rFonts w:ascii="Times New Roman" w:eastAsia="Times New Roman" w:hAnsi="Times New Roman"/>
          <w:color w:val="000000"/>
          <w:sz w:val="24"/>
        </w:rPr>
        <w:t xml:space="preserve"> религии и морали;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понимать роль и значение духовных ценностей в религиях народов России;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уметь характеризовать государствообразующие конфессии России и их картины мира.</w:t>
      </w:r>
    </w:p>
    <w:p w:rsidR="00BD4827" w:rsidRDefault="00065B1F">
      <w:pPr>
        <w:autoSpaceDE w:val="0"/>
        <w:autoSpaceDN w:val="0"/>
        <w:spacing w:before="178" w:after="0" w:line="355" w:lineRule="auto"/>
        <w:ind w:left="240" w:right="144" w:hanging="240"/>
      </w:pPr>
      <w:r>
        <w:rPr>
          <w:rFonts w:ascii="Times New Roman" w:eastAsia="Times New Roman" w:hAnsi="Times New Roman"/>
          <w:color w:val="000000"/>
          <w:sz w:val="24"/>
        </w:rPr>
        <w:t>Тема 9. Культура и образование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Характеризовать термин «образование» и уметь о</w:t>
      </w:r>
      <w:r>
        <w:rPr>
          <w:rFonts w:ascii="Times New Roman" w:eastAsia="Times New Roman" w:hAnsi="Times New Roman"/>
          <w:color w:val="000000"/>
          <w:sz w:val="24"/>
        </w:rPr>
        <w:t>босновать его важность для личности и общества;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иметь представление об основных ступенях образования в России и их необходимости;—  понимать взаимосвязь культуры и образованности человека;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приводить примеры взаимосвязи между знанием, образованием и л</w:t>
      </w:r>
      <w:r>
        <w:rPr>
          <w:rFonts w:ascii="Times New Roman" w:eastAsia="Times New Roman" w:hAnsi="Times New Roman"/>
          <w:color w:val="000000"/>
          <w:sz w:val="24"/>
        </w:rPr>
        <w:t xml:space="preserve">ичностным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профессиональным ростом человека;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BD4827" w:rsidRDefault="00065B1F">
      <w:pPr>
        <w:autoSpaceDE w:val="0"/>
        <w:autoSpaceDN w:val="0"/>
        <w:spacing w:before="178" w:after="0" w:line="346" w:lineRule="auto"/>
        <w:ind w:left="240" w:hanging="240"/>
      </w:pPr>
      <w:r>
        <w:rPr>
          <w:rFonts w:ascii="Times New Roman" w:eastAsia="Times New Roman" w:hAnsi="Times New Roman"/>
          <w:color w:val="000000"/>
          <w:sz w:val="24"/>
        </w:rPr>
        <w:t>Тема 10. Многообрази</w:t>
      </w:r>
      <w:r>
        <w:rPr>
          <w:rFonts w:ascii="Times New Roman" w:eastAsia="Times New Roman" w:hAnsi="Times New Roman"/>
          <w:color w:val="000000"/>
          <w:sz w:val="24"/>
        </w:rPr>
        <w:t>е культур России (практическое занятие)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Иметь сформированные представления о закономерностях развития культуры и истории народов, их культурных особенностях;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выделять общее и единичное в культуре на основе предметных знаний о культуре своего народа;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обосновывать важность сохранения культурного многообразия как источника духовно-нравственных ценносте</w:t>
      </w:r>
      <w:r>
        <w:rPr>
          <w:rFonts w:ascii="Times New Roman" w:eastAsia="Times New Roman" w:hAnsi="Times New Roman"/>
          <w:color w:val="000000"/>
          <w:sz w:val="24"/>
        </w:rPr>
        <w:t>й, морали и нравственности современного общества.</w:t>
      </w:r>
    </w:p>
    <w:p w:rsidR="00BD4827" w:rsidRDefault="00065B1F">
      <w:pPr>
        <w:tabs>
          <w:tab w:val="left" w:pos="240"/>
        </w:tabs>
        <w:autoSpaceDE w:val="0"/>
        <w:autoSpaceDN w:val="0"/>
        <w:spacing w:before="180" w:after="0" w:line="362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Тематический блок 2. «Семья и духовно-нравственные ценности»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Тема 11. Семья — хранитель духовных ценностей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Знать и понимать смысл термина «семья»;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иметь представление о взаимосвязях между типом куль</w:t>
      </w:r>
      <w:r>
        <w:rPr>
          <w:rFonts w:ascii="Times New Roman" w:eastAsia="Times New Roman" w:hAnsi="Times New Roman"/>
          <w:color w:val="000000"/>
          <w:sz w:val="24"/>
        </w:rPr>
        <w:t xml:space="preserve">туры и особенностями семейного быта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 отношений в семье;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осознавать значение термина «поколение» и его взаимосвязь с культурными особенностями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своего времени;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уметь составить рассказ о своей семье в соответствии с культурно-историческими условиям</w:t>
      </w:r>
      <w:r>
        <w:rPr>
          <w:rFonts w:ascii="Times New Roman" w:eastAsia="Times New Roman" w:hAnsi="Times New Roman"/>
          <w:color w:val="000000"/>
          <w:sz w:val="24"/>
        </w:rPr>
        <w:t xml:space="preserve">и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её существования;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понимать и обосновывать такие понятия, как «счастливая семья», «семейное счастье»;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осознавать и уметь доказывать важность семьи как хранителя традиций и её воспитательную</w:t>
      </w:r>
    </w:p>
    <w:p w:rsidR="00BD4827" w:rsidRDefault="00BD4827">
      <w:pPr>
        <w:sectPr w:rsidR="00BD4827">
          <w:pgSz w:w="11900" w:h="16840"/>
          <w:pgMar w:top="358" w:right="728" w:bottom="408" w:left="846" w:header="720" w:footer="720" w:gutter="0"/>
          <w:cols w:space="720" w:equalWidth="0">
            <w:col w:w="10326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autoSpaceDE w:val="0"/>
        <w:autoSpaceDN w:val="0"/>
        <w:spacing w:after="0" w:line="32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роль;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</w:t>
      </w:r>
      <w:r>
        <w:rPr>
          <w:rFonts w:ascii="Times New Roman" w:eastAsia="Times New Roman" w:hAnsi="Times New Roman"/>
          <w:color w:val="000000"/>
          <w:sz w:val="24"/>
        </w:rPr>
        <w:t>государства.</w:t>
      </w:r>
    </w:p>
    <w:p w:rsidR="00BD4827" w:rsidRDefault="00065B1F">
      <w:pPr>
        <w:autoSpaceDE w:val="0"/>
        <w:autoSpaceDN w:val="0"/>
        <w:spacing w:before="178" w:after="0" w:line="370" w:lineRule="auto"/>
        <w:ind w:left="240" w:right="720" w:hanging="240"/>
      </w:pPr>
      <w:r>
        <w:rPr>
          <w:rFonts w:ascii="Times New Roman" w:eastAsia="Times New Roman" w:hAnsi="Times New Roman"/>
          <w:color w:val="000000"/>
          <w:sz w:val="24"/>
        </w:rPr>
        <w:t>Тема 12. Родина начинается с семьи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Знать и уметь объяснить понятие «Родина»;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взаимосвязь и различия между концептами «Отечество» и «Родина»;—  понимать, что такое история семьи, каковы формы её выражения и сохранения;—  обосно</w:t>
      </w:r>
      <w:r>
        <w:rPr>
          <w:rFonts w:ascii="Times New Roman" w:eastAsia="Times New Roman" w:hAnsi="Times New Roman"/>
          <w:color w:val="000000"/>
          <w:sz w:val="24"/>
        </w:rPr>
        <w:t>вывать и доказывать взаимосвязь истории семьи и истории народа, государства, человечества.</w:t>
      </w:r>
    </w:p>
    <w:p w:rsidR="00BD4827" w:rsidRDefault="00065B1F">
      <w:pPr>
        <w:autoSpaceDE w:val="0"/>
        <w:autoSpaceDN w:val="0"/>
        <w:spacing w:before="180" w:after="0" w:line="350" w:lineRule="auto"/>
        <w:ind w:left="240" w:right="288" w:hanging="240"/>
      </w:pPr>
      <w:r>
        <w:rPr>
          <w:rFonts w:ascii="Times New Roman" w:eastAsia="Times New Roman" w:hAnsi="Times New Roman"/>
          <w:color w:val="000000"/>
          <w:sz w:val="24"/>
        </w:rPr>
        <w:t>Тема 13. Традиции семейного воспитания в России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Иметь представление о семейных традициях и обосновывать их важность как ключевых элементах семейных отношений;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</w:t>
      </w:r>
      <w:r>
        <w:rPr>
          <w:rFonts w:ascii="Times New Roman" w:eastAsia="Times New Roman" w:hAnsi="Times New Roman"/>
          <w:color w:val="000000"/>
          <w:sz w:val="24"/>
        </w:rPr>
        <w:t>знать и понимать взаимосвязь семейных традиций и культуры собственного этноса;—  уметь рассказывать о семейных традициях своего народа и народов России, собственной семьи;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роль семейных традиций в культуре общества, трансляции ценностей, духо</w:t>
      </w:r>
      <w:r>
        <w:rPr>
          <w:rFonts w:ascii="Times New Roman" w:eastAsia="Times New Roman" w:hAnsi="Times New Roman"/>
          <w:color w:val="000000"/>
          <w:sz w:val="24"/>
        </w:rPr>
        <w:t>вно-нравственных идеалов.</w:t>
      </w:r>
    </w:p>
    <w:p w:rsidR="00BD4827" w:rsidRDefault="00065B1F">
      <w:pPr>
        <w:autoSpaceDE w:val="0"/>
        <w:autoSpaceDN w:val="0"/>
        <w:spacing w:before="178" w:after="0" w:line="338" w:lineRule="auto"/>
        <w:ind w:left="240" w:right="288" w:hanging="240"/>
      </w:pPr>
      <w:r>
        <w:rPr>
          <w:rFonts w:ascii="Times New Roman" w:eastAsia="Times New Roman" w:hAnsi="Times New Roman"/>
          <w:color w:val="000000"/>
          <w:sz w:val="24"/>
        </w:rPr>
        <w:t>Тема 14. Образ семьи в культуре народов России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Знать и называть традиционные сказочные и фольклорные сюжеты о семье, семейных обязанностях;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уметь обосновывать своё понимание семейных ценностей, выраженных в фольклорных сюжет</w:t>
      </w:r>
      <w:r>
        <w:rPr>
          <w:rFonts w:ascii="Times New Roman" w:eastAsia="Times New Roman" w:hAnsi="Times New Roman"/>
          <w:color w:val="000000"/>
          <w:sz w:val="24"/>
        </w:rPr>
        <w:t>ах;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понимать и обосновывать важность семейных ценностей с использован</w:t>
      </w:r>
      <w:r>
        <w:rPr>
          <w:rFonts w:ascii="Times New Roman" w:eastAsia="Times New Roman" w:hAnsi="Times New Roman"/>
          <w:color w:val="000000"/>
          <w:sz w:val="24"/>
        </w:rPr>
        <w:t>ием различного иллюстративного материала.</w:t>
      </w:r>
    </w:p>
    <w:p w:rsidR="00BD4827" w:rsidRDefault="00065B1F">
      <w:pPr>
        <w:autoSpaceDE w:val="0"/>
        <w:autoSpaceDN w:val="0"/>
        <w:spacing w:before="178" w:after="0" w:line="350" w:lineRule="auto"/>
        <w:ind w:left="240" w:right="288" w:hanging="240"/>
      </w:pPr>
      <w:r>
        <w:rPr>
          <w:rFonts w:ascii="Times New Roman" w:eastAsia="Times New Roman" w:hAnsi="Times New Roman"/>
          <w:color w:val="000000"/>
          <w:sz w:val="24"/>
        </w:rPr>
        <w:t>Тема 15. Труд в истории семьи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Знать и понимать, что такое семейное хозяйство и домашний труд;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понимать и уметь объяснять специфику семьи как социального института, характеризовать роль домашнего труда и распр</w:t>
      </w:r>
      <w:r>
        <w:rPr>
          <w:rFonts w:ascii="Times New Roman" w:eastAsia="Times New Roman" w:hAnsi="Times New Roman"/>
          <w:color w:val="000000"/>
          <w:sz w:val="24"/>
        </w:rPr>
        <w:t>еделение экономических функций в семье;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характеризовать распределение семейного труда и осознавать его важность для укреп</w:t>
      </w:r>
      <w:r>
        <w:rPr>
          <w:rFonts w:ascii="Times New Roman" w:eastAsia="Times New Roman" w:hAnsi="Times New Roman"/>
          <w:color w:val="000000"/>
          <w:sz w:val="24"/>
        </w:rPr>
        <w:t>ления целостности семьи.</w:t>
      </w:r>
    </w:p>
    <w:p w:rsidR="00BD4827" w:rsidRDefault="00065B1F">
      <w:pPr>
        <w:tabs>
          <w:tab w:val="left" w:pos="240"/>
        </w:tabs>
        <w:autoSpaceDE w:val="0"/>
        <w:autoSpaceDN w:val="0"/>
        <w:spacing w:before="178" w:after="0" w:line="310" w:lineRule="auto"/>
        <w:ind w:right="720"/>
      </w:pPr>
      <w:r>
        <w:rPr>
          <w:rFonts w:ascii="Times New Roman" w:eastAsia="Times New Roman" w:hAnsi="Times New Roman"/>
          <w:color w:val="000000"/>
          <w:sz w:val="24"/>
        </w:rPr>
        <w:t>Тема 16. Семья в современном мире (</w:t>
      </w:r>
      <w:r>
        <w:rPr>
          <w:rFonts w:ascii="Times New Roman" w:eastAsia="Times New Roman" w:hAnsi="Times New Roman"/>
          <w:i/>
          <w:color w:val="000000"/>
          <w:sz w:val="24"/>
        </w:rPr>
        <w:t>практическое занятие</w:t>
      </w:r>
      <w:r>
        <w:rPr>
          <w:rFonts w:ascii="Times New Roman" w:eastAsia="Times New Roman" w:hAnsi="Times New Roman"/>
          <w:color w:val="000000"/>
          <w:sz w:val="24"/>
        </w:rPr>
        <w:t>)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Иметь сформированные представления о закономерностях развития семьи в культуре и</w:t>
      </w:r>
    </w:p>
    <w:p w:rsidR="00BD4827" w:rsidRDefault="00BD4827">
      <w:pPr>
        <w:sectPr w:rsidR="00BD4827">
          <w:pgSz w:w="11900" w:h="16840"/>
          <w:pgMar w:top="286" w:right="710" w:bottom="318" w:left="846" w:header="720" w:footer="720" w:gutter="0"/>
          <w:cols w:space="720" w:equalWidth="0">
            <w:col w:w="1034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autoSpaceDE w:val="0"/>
        <w:autoSpaceDN w:val="0"/>
        <w:spacing w:after="0" w:line="338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выделять особенности духовн</w:t>
      </w:r>
      <w:r>
        <w:rPr>
          <w:rFonts w:ascii="Times New Roman" w:eastAsia="Times New Roman" w:hAnsi="Times New Roman"/>
          <w:color w:val="000000"/>
          <w:sz w:val="24"/>
        </w:rPr>
        <w:t>ой культуры семьи в фольклоре и культуре различных народов на основе предметных знаний о культуре своего народа;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предполагать и доказывать наличие взаимосвязи между культурой и духовно-нравственными ценностями семьи;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обосновывать важность семьи и сем</w:t>
      </w:r>
      <w:r>
        <w:rPr>
          <w:rFonts w:ascii="Times New Roman" w:eastAsia="Times New Roman" w:hAnsi="Times New Roman"/>
          <w:color w:val="000000"/>
          <w:sz w:val="24"/>
        </w:rPr>
        <w:t>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BD4827" w:rsidRDefault="00065B1F">
      <w:pPr>
        <w:tabs>
          <w:tab w:val="left" w:pos="240"/>
        </w:tabs>
        <w:autoSpaceDE w:val="0"/>
        <w:autoSpaceDN w:val="0"/>
        <w:spacing w:before="300" w:after="0" w:line="35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Тематический блок 3. «Духовно-нравственное богатство личности»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Тема 17. Личность — общество — культура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Знать и понимать значен</w:t>
      </w:r>
      <w:r>
        <w:rPr>
          <w:rFonts w:ascii="Times New Roman" w:eastAsia="Times New Roman" w:hAnsi="Times New Roman"/>
          <w:color w:val="000000"/>
          <w:sz w:val="24"/>
        </w:rPr>
        <w:t>ие термина «человек» в контексте духовно-нравственной культуры;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уметь обосновать взаимосвязь и взаимообусловленность человека и общества, человека и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культуры;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понимать и объяснять различия между обоснованием термина «личность» в быту, в контексте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культуры и творчества;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знать, что такое гуманизм, иметь представление о его источниках в культуре.</w:t>
      </w:r>
    </w:p>
    <w:p w:rsidR="00BD4827" w:rsidRDefault="00065B1F">
      <w:pPr>
        <w:autoSpaceDE w:val="0"/>
        <w:autoSpaceDN w:val="0"/>
        <w:spacing w:before="178" w:after="0" w:line="370" w:lineRule="auto"/>
        <w:ind w:left="240" w:right="720" w:hanging="240"/>
      </w:pPr>
      <w:r>
        <w:rPr>
          <w:rFonts w:ascii="Times New Roman" w:eastAsia="Times New Roman" w:hAnsi="Times New Roman"/>
          <w:color w:val="000000"/>
          <w:sz w:val="24"/>
        </w:rPr>
        <w:t>Тема 18. Духовный мир человека. Человек — творец культуры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Знать значение термина «творчество» в нескольких аспектах и понимать границы их применимости</w:t>
      </w:r>
      <w:r>
        <w:rPr>
          <w:rFonts w:ascii="Times New Roman" w:eastAsia="Times New Roman" w:hAnsi="Times New Roman"/>
          <w:color w:val="000000"/>
          <w:sz w:val="24"/>
        </w:rPr>
        <w:t>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и доказывать важность морально- нравственных ограничений в творчестве;—  обосновывать важность творчества как реализацию духовно-нравственных ценностей человека;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доказывать детерминированность творчества культурой своего этноса;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знать</w:t>
      </w:r>
      <w:r>
        <w:rPr>
          <w:rFonts w:ascii="Times New Roman" w:eastAsia="Times New Roman" w:hAnsi="Times New Roman"/>
          <w:color w:val="000000"/>
          <w:sz w:val="24"/>
        </w:rPr>
        <w:t xml:space="preserve"> и уметь объяснить взаимосвязь труда и творчества.</w:t>
      </w:r>
    </w:p>
    <w:p w:rsidR="00BD4827" w:rsidRDefault="00065B1F">
      <w:pPr>
        <w:autoSpaceDE w:val="0"/>
        <w:autoSpaceDN w:val="0"/>
        <w:spacing w:before="180" w:after="0" w:line="346" w:lineRule="auto"/>
        <w:ind w:left="240" w:right="144" w:hanging="240"/>
      </w:pPr>
      <w:r>
        <w:rPr>
          <w:rFonts w:ascii="Times New Roman" w:eastAsia="Times New Roman" w:hAnsi="Times New Roman"/>
          <w:color w:val="000000"/>
          <w:sz w:val="24"/>
        </w:rPr>
        <w:t>Тема 19. Личность и духовно-нравственные ценности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Знать и уметь объяснить значение и роль морали и нравственности в жизни человека;—  обосновывать происхождение духовных ценностей, понимание идеалов </w:t>
      </w:r>
      <w:r>
        <w:rPr>
          <w:rFonts w:ascii="Times New Roman" w:eastAsia="Times New Roman" w:hAnsi="Times New Roman"/>
          <w:color w:val="000000"/>
          <w:sz w:val="24"/>
        </w:rPr>
        <w:t>добра и зла;—  понимать и уметь показывать на примерах значение таких ценностей, как «взаимопомощь»,«сострадание», «милосердие», «любовь», «дружба», «коллективизм», «патриотизм», «любовь к близким».</w:t>
      </w:r>
    </w:p>
    <w:p w:rsidR="00BD4827" w:rsidRDefault="00065B1F">
      <w:pPr>
        <w:tabs>
          <w:tab w:val="left" w:pos="240"/>
        </w:tabs>
        <w:autoSpaceDE w:val="0"/>
        <w:autoSpaceDN w:val="0"/>
        <w:spacing w:before="178" w:after="0" w:line="346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Тематический блок 4. «Культурное единство России»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Тема 20</w:t>
      </w:r>
      <w:r>
        <w:rPr>
          <w:rFonts w:ascii="Times New Roman" w:eastAsia="Times New Roman" w:hAnsi="Times New Roman"/>
          <w:color w:val="000000"/>
          <w:sz w:val="24"/>
        </w:rPr>
        <w:t>. Историческая память как духовно-нравственная ценность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Понимать и уметь объяснять суть термина «история», знать основные исторические периоды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 уметь выделять их сущностные черты;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иметь представление о значении и функциях изучения истории;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ос</w:t>
      </w:r>
      <w:r>
        <w:rPr>
          <w:rFonts w:ascii="Times New Roman" w:eastAsia="Times New Roman" w:hAnsi="Times New Roman"/>
          <w:color w:val="000000"/>
          <w:sz w:val="24"/>
        </w:rPr>
        <w:t>ознавать историю своей семьи и народа как часть мирового исторического процесса. Знать</w:t>
      </w:r>
    </w:p>
    <w:p w:rsidR="00BD4827" w:rsidRDefault="00BD4827">
      <w:pPr>
        <w:sectPr w:rsidR="00BD4827">
          <w:pgSz w:w="11900" w:h="16840"/>
          <w:pgMar w:top="286" w:right="754" w:bottom="452" w:left="846" w:header="720" w:footer="720" w:gutter="0"/>
          <w:cols w:space="720" w:equalWidth="0">
            <w:col w:w="10300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p w:rsidR="00BD4827" w:rsidRDefault="00065B1F">
      <w:pPr>
        <w:autoSpaceDE w:val="0"/>
        <w:autoSpaceDN w:val="0"/>
        <w:spacing w:after="0" w:line="262" w:lineRule="auto"/>
        <w:ind w:left="240" w:right="144"/>
      </w:pPr>
      <w:r>
        <w:rPr>
          <w:rFonts w:ascii="Times New Roman" w:eastAsia="Times New Roman" w:hAnsi="Times New Roman"/>
          <w:color w:val="000000"/>
          <w:sz w:val="24"/>
        </w:rPr>
        <w:t>о существовании связи между историческими событиями и культурой. Обосн</w:t>
      </w:r>
      <w:r>
        <w:rPr>
          <w:rFonts w:ascii="Times New Roman" w:eastAsia="Times New Roman" w:hAnsi="Times New Roman"/>
          <w:color w:val="000000"/>
          <w:sz w:val="24"/>
        </w:rPr>
        <w:t>овывать важность изучения истории как духовно-нравственного долга гражданина и патриота.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21. Литература как язык культуры</w:t>
      </w:r>
    </w:p>
    <w:p w:rsidR="00BD4827" w:rsidRDefault="00065B1F">
      <w:pPr>
        <w:autoSpaceDE w:val="0"/>
        <w:autoSpaceDN w:val="0"/>
        <w:spacing w:before="17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Знать и понимать отличия литературы от других видов художественного творчества;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1440"/>
      </w:pPr>
      <w:r>
        <w:rPr>
          <w:rFonts w:ascii="Times New Roman" w:eastAsia="Times New Roman" w:hAnsi="Times New Roman"/>
          <w:color w:val="000000"/>
          <w:sz w:val="24"/>
        </w:rPr>
        <w:t xml:space="preserve">—  рассказывать об особенностях литературного </w:t>
      </w:r>
      <w:r>
        <w:rPr>
          <w:rFonts w:ascii="Times New Roman" w:eastAsia="Times New Roman" w:hAnsi="Times New Roman"/>
          <w:color w:val="000000"/>
          <w:sz w:val="24"/>
        </w:rPr>
        <w:t>повествования, выделять простые выразительные средства литературного языка;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720"/>
      </w:pPr>
      <w:r>
        <w:rPr>
          <w:rFonts w:ascii="Times New Roman" w:eastAsia="Times New Roman" w:hAnsi="Times New Roman"/>
          <w:color w:val="000000"/>
          <w:sz w:val="24"/>
        </w:rPr>
        <w:t>—  обосновывать и доказывать важность литературы как культурного явления, как формы трансляции культурных ценностей;</w:t>
      </w:r>
    </w:p>
    <w:p w:rsidR="00BD4827" w:rsidRDefault="00065B1F">
      <w:pPr>
        <w:autoSpaceDE w:val="0"/>
        <w:autoSpaceDN w:val="0"/>
        <w:spacing w:before="240" w:after="0" w:line="262" w:lineRule="auto"/>
        <w:ind w:left="240" w:right="1152"/>
      </w:pPr>
      <w:r>
        <w:rPr>
          <w:rFonts w:ascii="Times New Roman" w:eastAsia="Times New Roman" w:hAnsi="Times New Roman"/>
          <w:color w:val="000000"/>
          <w:sz w:val="24"/>
        </w:rPr>
        <w:t>—  находить и обозначать средства выражения морального и нравст</w:t>
      </w:r>
      <w:r>
        <w:rPr>
          <w:rFonts w:ascii="Times New Roman" w:eastAsia="Times New Roman" w:hAnsi="Times New Roman"/>
          <w:color w:val="000000"/>
          <w:sz w:val="24"/>
        </w:rPr>
        <w:t>венного смысла в литературных произведениях.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22. Взаимовлияние культур</w:t>
      </w:r>
    </w:p>
    <w:p w:rsidR="00BD4827" w:rsidRDefault="00065B1F">
      <w:pPr>
        <w:autoSpaceDE w:val="0"/>
        <w:autoSpaceDN w:val="0"/>
        <w:spacing w:before="178" w:after="0" w:line="262" w:lineRule="auto"/>
        <w:ind w:left="240" w:right="144"/>
      </w:pPr>
      <w:r>
        <w:rPr>
          <w:rFonts w:ascii="Times New Roman" w:eastAsia="Times New Roman" w:hAnsi="Times New Roman"/>
          <w:color w:val="000000"/>
          <w:sz w:val="24"/>
        </w:rPr>
        <w:t>—  Иметь представление о значении терминов «взаимодействие культур», «культурный обмен»как формах распространения и обогащения духовно-нравственных идеалов общества;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и </w:t>
      </w:r>
      <w:r>
        <w:rPr>
          <w:rFonts w:ascii="Times New Roman" w:eastAsia="Times New Roman" w:hAnsi="Times New Roman"/>
          <w:color w:val="000000"/>
          <w:sz w:val="24"/>
        </w:rPr>
        <w:t>обосновывать важность сохранения культурного наследия;</w:t>
      </w:r>
    </w:p>
    <w:p w:rsidR="00BD4827" w:rsidRDefault="00065B1F">
      <w:pPr>
        <w:autoSpaceDE w:val="0"/>
        <w:autoSpaceDN w:val="0"/>
        <w:spacing w:before="238" w:after="0" w:line="26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23. Духовно-нравственные ценности российского на</w:t>
      </w:r>
      <w:r>
        <w:rPr>
          <w:rFonts w:ascii="Times New Roman" w:eastAsia="Times New Roman" w:hAnsi="Times New Roman"/>
          <w:color w:val="000000"/>
          <w:sz w:val="24"/>
        </w:rPr>
        <w:t>рода</w:t>
      </w:r>
    </w:p>
    <w:p w:rsidR="00BD4827" w:rsidRDefault="00065B1F">
      <w:pPr>
        <w:autoSpaceDE w:val="0"/>
        <w:autoSpaceDN w:val="0"/>
        <w:spacing w:before="178" w:after="0" w:line="283" w:lineRule="auto"/>
        <w:ind w:left="240" w:right="576"/>
      </w:pPr>
      <w:r>
        <w:rPr>
          <w:rFonts w:ascii="Times New Roman" w:eastAsia="Times New Roman" w:hAnsi="Times New Roman"/>
          <w:color w:val="000000"/>
          <w:sz w:val="24"/>
        </w:rPr>
        <w:t xml:space="preserve">—  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</w:t>
      </w:r>
      <w:r>
        <w:rPr>
          <w:rFonts w:ascii="Times New Roman" w:eastAsia="Times New Roman" w:hAnsi="Times New Roman"/>
          <w:color w:val="000000"/>
          <w:sz w:val="24"/>
        </w:rPr>
        <w:t>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</w:t>
      </w:r>
      <w:r>
        <w:rPr>
          <w:rFonts w:ascii="Times New Roman" w:eastAsia="Times New Roman" w:hAnsi="Times New Roman"/>
          <w:color w:val="000000"/>
          <w:sz w:val="24"/>
        </w:rPr>
        <w:t>ссийского народа:</w:t>
      </w:r>
    </w:p>
    <w:p w:rsidR="00BD4827" w:rsidRDefault="00065B1F">
      <w:pPr>
        <w:autoSpaceDE w:val="0"/>
        <w:autoSpaceDN w:val="0"/>
        <w:spacing w:before="238" w:after="0" w:line="26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BD4827" w:rsidRDefault="00065B1F">
      <w:pPr>
        <w:autoSpaceDE w:val="0"/>
        <w:autoSpaceDN w:val="0"/>
        <w:spacing w:before="18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24. Регионы России: культурное многообразие</w:t>
      </w:r>
    </w:p>
    <w:p w:rsidR="00BD4827" w:rsidRDefault="00065B1F">
      <w:pPr>
        <w:autoSpaceDE w:val="0"/>
        <w:autoSpaceDN w:val="0"/>
        <w:spacing w:before="180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принципы федеративного устройства России и </w:t>
      </w:r>
      <w:r>
        <w:rPr>
          <w:rFonts w:ascii="Times New Roman" w:eastAsia="Times New Roman" w:hAnsi="Times New Roman"/>
          <w:color w:val="000000"/>
          <w:sz w:val="24"/>
        </w:rPr>
        <w:t>концепт «полиэтничность»;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1008"/>
      </w:pPr>
      <w:r>
        <w:rPr>
          <w:rFonts w:ascii="Times New Roman" w:eastAsia="Times New Roman" w:hAnsi="Times New Roman"/>
          <w:color w:val="000000"/>
          <w:sz w:val="24"/>
        </w:rPr>
        <w:t>—  называть основные этносы Российской Федерации и регионы, где они традиционно проживают;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1008"/>
      </w:pPr>
      <w:r>
        <w:rPr>
          <w:rFonts w:ascii="Times New Roman" w:eastAsia="Times New Roman" w:hAnsi="Times New Roman"/>
          <w:color w:val="000000"/>
          <w:sz w:val="24"/>
        </w:rPr>
        <w:t>—  уметь объяснить значение словосочетаний «многонациональный народ Российской Федерации», «государствообразующий народ», «титульный этнос»</w:t>
      </w:r>
      <w:r>
        <w:rPr>
          <w:rFonts w:ascii="Times New Roman" w:eastAsia="Times New Roman" w:hAnsi="Times New Roman"/>
          <w:color w:val="000000"/>
          <w:sz w:val="24"/>
        </w:rPr>
        <w:t>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понимать ценность многообразия культурных укладов народов Российской Федерации;</w:t>
      </w:r>
    </w:p>
    <w:p w:rsidR="00BD4827" w:rsidRDefault="00065B1F">
      <w:pPr>
        <w:autoSpaceDE w:val="0"/>
        <w:autoSpaceDN w:val="0"/>
        <w:spacing w:before="238" w:after="0" w:line="26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демонстрировать готовность к сохранению межнационального и межрелигиозного согласия в России;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432"/>
      </w:pPr>
      <w:r>
        <w:rPr>
          <w:rFonts w:ascii="Times New Roman" w:eastAsia="Times New Roman" w:hAnsi="Times New Roman"/>
          <w:color w:val="000000"/>
          <w:sz w:val="24"/>
        </w:rPr>
        <w:t>—  уметь выделять общие черты в культуре различных народов, обосновывать их значение и причины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25. Праздники в культуре народов России</w:t>
      </w:r>
    </w:p>
    <w:p w:rsidR="00BD4827" w:rsidRDefault="00BD4827">
      <w:pPr>
        <w:sectPr w:rsidR="00BD4827">
          <w:pgSz w:w="11900" w:h="16840"/>
          <w:pgMar w:top="286" w:right="790" w:bottom="372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132" w:line="220" w:lineRule="exact"/>
      </w:pPr>
    </w:p>
    <w:p w:rsidR="00BD4827" w:rsidRDefault="00065B1F">
      <w:pPr>
        <w:autoSpaceDE w:val="0"/>
        <w:autoSpaceDN w:val="0"/>
        <w:spacing w:after="0" w:line="389" w:lineRule="auto"/>
        <w:ind w:left="240" w:right="576"/>
      </w:pPr>
      <w:r>
        <w:rPr>
          <w:rFonts w:ascii="Times New Roman" w:eastAsia="Times New Roman" w:hAnsi="Times New Roman"/>
          <w:color w:val="000000"/>
          <w:sz w:val="24"/>
        </w:rPr>
        <w:t>—  Иметь пре</w:t>
      </w:r>
      <w:r>
        <w:rPr>
          <w:rFonts w:ascii="Times New Roman" w:eastAsia="Times New Roman" w:hAnsi="Times New Roman"/>
          <w:color w:val="000000"/>
          <w:sz w:val="24"/>
        </w:rPr>
        <w:t>дставление о природе праздников и обосновывать их важность как элементов культуры;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устанавливать взаимосвязь праздников и культурного уклада;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различать основные типы праздников;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уметь рассказывать о праздничных традициях народов России и собственн</w:t>
      </w:r>
      <w:r>
        <w:rPr>
          <w:rFonts w:ascii="Times New Roman" w:eastAsia="Times New Roman" w:hAnsi="Times New Roman"/>
          <w:color w:val="000000"/>
          <w:sz w:val="24"/>
        </w:rPr>
        <w:t>ой семьи;—  анализировать связь праздников и истории, культуры народов России;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понимать основной смысл семейных праздников: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определять нравственный смысл праздников народов России;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значение праздников как элементов культурной памяти нар</w:t>
      </w:r>
      <w:r>
        <w:rPr>
          <w:rFonts w:ascii="Times New Roman" w:eastAsia="Times New Roman" w:hAnsi="Times New Roman"/>
          <w:color w:val="000000"/>
          <w:sz w:val="24"/>
        </w:rPr>
        <w:t>одов России, как воплощение духовно-нравственных идеалов.</w:t>
      </w:r>
    </w:p>
    <w:p w:rsidR="00BD4827" w:rsidRDefault="00065B1F">
      <w:pPr>
        <w:autoSpaceDE w:val="0"/>
        <w:autoSpaceDN w:val="0"/>
        <w:spacing w:before="178" w:after="0" w:line="355" w:lineRule="auto"/>
        <w:ind w:left="240" w:hanging="240"/>
      </w:pPr>
      <w:r>
        <w:rPr>
          <w:rFonts w:ascii="Times New Roman" w:eastAsia="Times New Roman" w:hAnsi="Times New Roman"/>
          <w:color w:val="000000"/>
          <w:sz w:val="24"/>
        </w:rPr>
        <w:t>Тема 26. Памятники архитектуры народов России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Знать, что такое архитектура, уметь охарактеризовать основные типы памятников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архитектуры и проследить связь между их структурой и особенностями кул</w:t>
      </w:r>
      <w:r>
        <w:rPr>
          <w:rFonts w:ascii="Times New Roman" w:eastAsia="Times New Roman" w:hAnsi="Times New Roman"/>
          <w:color w:val="000000"/>
          <w:sz w:val="24"/>
        </w:rPr>
        <w:t>ьтуры и этапами исторического развития;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понимать взаимосвязь между типом жилищ и типом хозяйственной деятельности;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и уметь охарактеризовать связь между уровнем научно-технического развития и типами жилищ;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и уметь объяснять вз</w:t>
      </w:r>
      <w:r>
        <w:rPr>
          <w:rFonts w:ascii="Times New Roman" w:eastAsia="Times New Roman" w:hAnsi="Times New Roman"/>
          <w:color w:val="000000"/>
          <w:sz w:val="24"/>
        </w:rPr>
        <w:t>аимосвязь между особенностями архитектуры и духовно-нравственными ценностями народов России;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устанавливать связь между историей памятника и историей края, характеризовать памятники истории и культуры;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иметь представление о нравственном и научном смыс</w:t>
      </w:r>
      <w:r>
        <w:rPr>
          <w:rFonts w:ascii="Times New Roman" w:eastAsia="Times New Roman" w:hAnsi="Times New Roman"/>
          <w:color w:val="000000"/>
          <w:sz w:val="24"/>
        </w:rPr>
        <w:t>ле краеведческой работы.</w:t>
      </w:r>
    </w:p>
    <w:p w:rsidR="00BD4827" w:rsidRDefault="00065B1F">
      <w:pPr>
        <w:tabs>
          <w:tab w:val="left" w:pos="240"/>
        </w:tabs>
        <w:autoSpaceDE w:val="0"/>
        <w:autoSpaceDN w:val="0"/>
        <w:spacing w:before="178" w:after="0" w:line="350" w:lineRule="auto"/>
      </w:pPr>
      <w:r>
        <w:rPr>
          <w:rFonts w:ascii="Times New Roman" w:eastAsia="Times New Roman" w:hAnsi="Times New Roman"/>
          <w:color w:val="000000"/>
          <w:sz w:val="24"/>
        </w:rPr>
        <w:t>Тема 27. Музыкальная культура народов России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Знать и понимать отличия музыки от других видов художественного творчества, рассказывать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об особенностях музыкального повествования, выделять простые выразительные средства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музыкального языка;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обосновывать и доказывать важность музыки как культурного явления, как формы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трансляции культурных ценностей;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находить и обозначать средства выражения морального и нравственного смысла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музыкальных произведений;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знать осн</w:t>
      </w:r>
      <w:r>
        <w:rPr>
          <w:rFonts w:ascii="Times New Roman" w:eastAsia="Times New Roman" w:hAnsi="Times New Roman"/>
          <w:color w:val="000000"/>
          <w:sz w:val="24"/>
        </w:rPr>
        <w:t>овные темы музыкального творчества народов России, народные инструменты Тема 28. Изобразительное искусство народов России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Знать и понимать отличия изобразительного искусства от других видов художественного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творчества, рассказывать об особенностях и вы</w:t>
      </w:r>
      <w:r>
        <w:rPr>
          <w:rFonts w:ascii="Times New Roman" w:eastAsia="Times New Roman" w:hAnsi="Times New Roman"/>
          <w:color w:val="000000"/>
          <w:sz w:val="24"/>
        </w:rPr>
        <w:t xml:space="preserve">разительных средствах изобразительного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искусства;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уметь объяснить, что такое скульптура, живопись, графика, фольклорные орнаменты;</w:t>
      </w:r>
    </w:p>
    <w:p w:rsidR="00BD4827" w:rsidRDefault="00BD4827">
      <w:pPr>
        <w:sectPr w:rsidR="00BD4827">
          <w:pgSz w:w="11900" w:h="16840"/>
          <w:pgMar w:top="352" w:right="710" w:bottom="384" w:left="846" w:header="720" w:footer="720" w:gutter="0"/>
          <w:cols w:space="720" w:equalWidth="0">
            <w:col w:w="1034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84" w:line="220" w:lineRule="exact"/>
      </w:pPr>
    </w:p>
    <w:p w:rsidR="00BD4827" w:rsidRDefault="00065B1F">
      <w:pPr>
        <w:autoSpaceDE w:val="0"/>
        <w:autoSpaceDN w:val="0"/>
        <w:spacing w:after="0" w:line="262" w:lineRule="auto"/>
        <w:ind w:left="240" w:right="144"/>
      </w:pPr>
      <w:r>
        <w:rPr>
          <w:rFonts w:ascii="Times New Roman" w:eastAsia="Times New Roman" w:hAnsi="Times New Roman"/>
          <w:color w:val="000000"/>
          <w:sz w:val="24"/>
        </w:rPr>
        <w:t>—  обосновы</w:t>
      </w:r>
      <w:r>
        <w:rPr>
          <w:rFonts w:ascii="Times New Roman" w:eastAsia="Times New Roman" w:hAnsi="Times New Roman"/>
          <w:color w:val="000000"/>
          <w:sz w:val="24"/>
        </w:rPr>
        <w:t>вать и доказывать важность изобразительного искусства как культурного явления, как формы трансляции культурных ценностей;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1296"/>
      </w:pPr>
      <w:r>
        <w:rPr>
          <w:rFonts w:ascii="Times New Roman" w:eastAsia="Times New Roman" w:hAnsi="Times New Roman"/>
          <w:color w:val="000000"/>
          <w:sz w:val="24"/>
        </w:rPr>
        <w:t>—  находить и обозначать средства выражения морального и нравственного смысла изобразительного искусства;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 xml:space="preserve">—  знать основные темы </w:t>
      </w:r>
      <w:r>
        <w:rPr>
          <w:rFonts w:ascii="Times New Roman" w:eastAsia="Times New Roman" w:hAnsi="Times New Roman"/>
          <w:color w:val="000000"/>
          <w:sz w:val="24"/>
        </w:rPr>
        <w:t>изобразительного искусства народов России.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29. Фольклор и литература народов России</w:t>
      </w:r>
    </w:p>
    <w:p w:rsidR="00BD4827" w:rsidRDefault="00065B1F">
      <w:pPr>
        <w:autoSpaceDE w:val="0"/>
        <w:autoSpaceDN w:val="0"/>
        <w:spacing w:before="178" w:after="0" w:line="26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Знать и понимать, что такое пословицы и поговорки, обосновывать важность и нужность этих языковых выразительных средств;</w:t>
      </w:r>
    </w:p>
    <w:p w:rsidR="00BD4827" w:rsidRDefault="00065B1F">
      <w:pPr>
        <w:autoSpaceDE w:val="0"/>
        <w:autoSpaceDN w:val="0"/>
        <w:spacing w:before="240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понимать и объяснять, что такое эпос, ми</w:t>
      </w:r>
      <w:r>
        <w:rPr>
          <w:rFonts w:ascii="Times New Roman" w:eastAsia="Times New Roman" w:hAnsi="Times New Roman"/>
          <w:color w:val="000000"/>
          <w:sz w:val="24"/>
        </w:rPr>
        <w:t>ф, сказка, былина, песня;</w:t>
      </w:r>
    </w:p>
    <w:p w:rsidR="00BD4827" w:rsidRDefault="00065B1F">
      <w:pPr>
        <w:autoSpaceDE w:val="0"/>
        <w:autoSpaceDN w:val="0"/>
        <w:spacing w:before="240" w:after="0" w:line="262" w:lineRule="auto"/>
        <w:ind w:left="240" w:right="720"/>
      </w:pPr>
      <w:r>
        <w:rPr>
          <w:rFonts w:ascii="Times New Roman" w:eastAsia="Times New Roman" w:hAnsi="Times New Roman"/>
          <w:color w:val="000000"/>
          <w:sz w:val="24"/>
        </w:rPr>
        <w:t>—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знать, что такое национальная литература и каковы её выразительные средства;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оценива</w:t>
      </w:r>
      <w:r>
        <w:rPr>
          <w:rFonts w:ascii="Times New Roman" w:eastAsia="Times New Roman" w:hAnsi="Times New Roman"/>
          <w:color w:val="000000"/>
          <w:sz w:val="24"/>
        </w:rPr>
        <w:t>ть морально-нравственный потенциал национальной литературы.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30. Бытовые традиции народов России: пища, одежда, дом</w:t>
      </w:r>
    </w:p>
    <w:p w:rsidR="00BD4827" w:rsidRDefault="00065B1F">
      <w:pPr>
        <w:autoSpaceDE w:val="0"/>
        <w:autoSpaceDN w:val="0"/>
        <w:spacing w:before="178" w:after="0" w:line="262" w:lineRule="auto"/>
        <w:ind w:left="240" w:right="288"/>
      </w:pPr>
      <w:r>
        <w:rPr>
          <w:rFonts w:ascii="Times New Roman" w:eastAsia="Times New Roman" w:hAnsi="Times New Roman"/>
          <w:color w:val="000000"/>
          <w:sz w:val="24"/>
        </w:rPr>
        <w:t>—  Знать и уметь объяснить взаимосвязь между бытом и природными условиями проживания народа на примерах из истории и культуры своего рег</w:t>
      </w:r>
      <w:r>
        <w:rPr>
          <w:rFonts w:ascii="Times New Roman" w:eastAsia="Times New Roman" w:hAnsi="Times New Roman"/>
          <w:color w:val="000000"/>
          <w:sz w:val="24"/>
        </w:rPr>
        <w:t>иона;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720"/>
      </w:pPr>
      <w:r>
        <w:rPr>
          <w:rFonts w:ascii="Times New Roman" w:eastAsia="Times New Roman" w:hAnsi="Times New Roman"/>
          <w:color w:val="000000"/>
          <w:sz w:val="24"/>
        </w:rPr>
        <w:t>—  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BD4827" w:rsidRDefault="00065B1F">
      <w:pPr>
        <w:autoSpaceDE w:val="0"/>
        <w:autoSpaceDN w:val="0"/>
        <w:spacing w:before="238" w:after="0" w:line="271" w:lineRule="auto"/>
        <w:ind w:left="240" w:right="576"/>
      </w:pPr>
      <w:r>
        <w:rPr>
          <w:rFonts w:ascii="Times New Roman" w:eastAsia="Times New Roman" w:hAnsi="Times New Roman"/>
          <w:color w:val="000000"/>
          <w:sz w:val="24"/>
        </w:rPr>
        <w:t>—  уметь оценивать и устанавливать границы и приоритеты взаимодействия между людьми разной этничес</w:t>
      </w:r>
      <w:r>
        <w:rPr>
          <w:rFonts w:ascii="Times New Roman" w:eastAsia="Times New Roman" w:hAnsi="Times New Roman"/>
          <w:color w:val="000000"/>
          <w:sz w:val="24"/>
        </w:rPr>
        <w:t xml:space="preserve">кой, религиозной и гражданской идентичности на доступном для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шестиклассников уровне (с учётом их возрастных особенностей);</w:t>
      </w:r>
    </w:p>
    <w:p w:rsidR="00BD4827" w:rsidRDefault="00065B1F">
      <w:pPr>
        <w:autoSpaceDE w:val="0"/>
        <w:autoSpaceDN w:val="0"/>
        <w:spacing w:before="238" w:after="0" w:line="271" w:lineRule="auto"/>
        <w:ind w:left="24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и уметь показывать на примерах значение таких ценностей, как взаимопомощь, </w:t>
      </w:r>
      <w:r>
        <w:rPr>
          <w:rFonts w:ascii="Times New Roman" w:eastAsia="Times New Roman" w:hAnsi="Times New Roman"/>
          <w:color w:val="000000"/>
          <w:sz w:val="24"/>
        </w:rPr>
        <w:t>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31. Культурная карта России (практическое занятие)</w:t>
      </w:r>
    </w:p>
    <w:p w:rsidR="00BD4827" w:rsidRDefault="00065B1F">
      <w:pPr>
        <w:autoSpaceDE w:val="0"/>
        <w:autoSpaceDN w:val="0"/>
        <w:spacing w:before="180" w:after="0" w:line="262" w:lineRule="auto"/>
        <w:ind w:left="240" w:right="576"/>
      </w:pPr>
      <w:r>
        <w:rPr>
          <w:rFonts w:ascii="Times New Roman" w:eastAsia="Times New Roman" w:hAnsi="Times New Roman"/>
          <w:color w:val="000000"/>
          <w:sz w:val="24"/>
        </w:rPr>
        <w:t xml:space="preserve">—  Знать и уметь объяснить отличия культурной географии от физической и </w:t>
      </w:r>
      <w:r>
        <w:rPr>
          <w:rFonts w:ascii="Times New Roman" w:eastAsia="Times New Roman" w:hAnsi="Times New Roman"/>
          <w:color w:val="000000"/>
          <w:sz w:val="24"/>
        </w:rPr>
        <w:t>политической географии;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понимать, что такое культурная карта народов России;</w:t>
      </w:r>
    </w:p>
    <w:p w:rsidR="00BD4827" w:rsidRDefault="00065B1F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описывать отдельные области культурной карты в соответствии с их особенностями.</w:t>
      </w:r>
    </w:p>
    <w:p w:rsidR="00BD4827" w:rsidRDefault="00065B1F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Тема 32. Единство страны — залог будущего России</w:t>
      </w:r>
    </w:p>
    <w:p w:rsidR="00BD4827" w:rsidRDefault="00065B1F">
      <w:pPr>
        <w:autoSpaceDE w:val="0"/>
        <w:autoSpaceDN w:val="0"/>
        <w:spacing w:before="178" w:after="0" w:line="262" w:lineRule="auto"/>
        <w:ind w:left="240" w:right="288"/>
      </w:pPr>
      <w:r>
        <w:rPr>
          <w:rFonts w:ascii="Times New Roman" w:eastAsia="Times New Roman" w:hAnsi="Times New Roman"/>
          <w:color w:val="000000"/>
          <w:sz w:val="24"/>
        </w:rPr>
        <w:t>—  Знать и уметь объяснить значение и роль о</w:t>
      </w:r>
      <w:r>
        <w:rPr>
          <w:rFonts w:ascii="Times New Roman" w:eastAsia="Times New Roman" w:hAnsi="Times New Roman"/>
          <w:color w:val="000000"/>
          <w:sz w:val="24"/>
        </w:rPr>
        <w:t>бщих элементов в культуре народов России для обоснования её территориального, политического и экономического единства;</w:t>
      </w:r>
    </w:p>
    <w:p w:rsidR="00BD4827" w:rsidRDefault="00065B1F">
      <w:pPr>
        <w:autoSpaceDE w:val="0"/>
        <w:autoSpaceDN w:val="0"/>
        <w:spacing w:before="238" w:after="0" w:line="262" w:lineRule="auto"/>
        <w:ind w:left="240" w:right="720"/>
      </w:pPr>
      <w:r>
        <w:rPr>
          <w:rFonts w:ascii="Times New Roman" w:eastAsia="Times New Roman" w:hAnsi="Times New Roman"/>
          <w:color w:val="000000"/>
          <w:sz w:val="24"/>
        </w:rPr>
        <w:t>— 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BD4827" w:rsidRDefault="00BD4827">
      <w:pPr>
        <w:sectPr w:rsidR="00BD4827">
          <w:pgSz w:w="11900" w:h="16840"/>
          <w:pgMar w:top="304" w:right="748" w:bottom="998" w:left="846" w:header="720" w:footer="720" w:gutter="0"/>
          <w:cols w:space="720" w:equalWidth="0">
            <w:col w:w="10306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4" w:line="220" w:lineRule="exact"/>
      </w:pPr>
    </w:p>
    <w:p w:rsidR="00BD4827" w:rsidRDefault="00065B1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648"/>
        <w:gridCol w:w="528"/>
        <w:gridCol w:w="1380"/>
        <w:gridCol w:w="1416"/>
        <w:gridCol w:w="986"/>
        <w:gridCol w:w="1284"/>
        <w:gridCol w:w="1536"/>
        <w:gridCol w:w="3256"/>
      </w:tblGrid>
      <w:tr w:rsidR="00BD482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формы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BD482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Тематический блок 1. «Россия — наш общий дом»</w:t>
            </w:r>
          </w:p>
        </w:tc>
      </w:tr>
      <w:tr w:rsidR="00BD482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8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Наш дом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— Россия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Язык и история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Русский язык — язык общения и язык возможностей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Истоки родной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Материальная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Духовная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Культура и религия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Культура 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Многообразие культур России (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практическое занятие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Тематический блок 2. «Семья и духовно-нравственные ценности»</w:t>
            </w:r>
          </w:p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Семья  — хранитель духовных ценностей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Родина начинается с семьи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Традиции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семейного воспитания 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 семьи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Труд в истории семьи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Семья в современном мире (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практическое занятие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Тематический блок 3. «Духовно-нравственное богатство личности»</w:t>
            </w:r>
          </w:p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Личность  — общество  —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Духовный мир человека. Человек — творец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Личность и духовно-нравственные ценности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Тематический блок 4. «Культурное единство России»</w:t>
            </w:r>
          </w:p>
        </w:tc>
      </w:tr>
      <w:tr w:rsidR="00BD4827">
        <w:trPr>
          <w:trHeight w:hRule="exact" w:val="4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Историческая память как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духовно-нравственная ценность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Литература как язык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Взаимовлияние культур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</w:tbl>
    <w:p w:rsidR="00BD4827" w:rsidRDefault="00BD4827">
      <w:pPr>
        <w:autoSpaceDE w:val="0"/>
        <w:autoSpaceDN w:val="0"/>
        <w:spacing w:after="0" w:line="14" w:lineRule="exact"/>
      </w:pPr>
    </w:p>
    <w:p w:rsidR="00BD4827" w:rsidRDefault="00BD4827">
      <w:pPr>
        <w:sectPr w:rsidR="00BD4827">
          <w:pgSz w:w="16840" w:h="11900"/>
          <w:pgMar w:top="282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648"/>
        <w:gridCol w:w="528"/>
        <w:gridCol w:w="1380"/>
        <w:gridCol w:w="1416"/>
        <w:gridCol w:w="986"/>
        <w:gridCol w:w="1284"/>
        <w:gridCol w:w="1536"/>
        <w:gridCol w:w="3256"/>
      </w:tblGrid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Духовно-нравственные ценности российского народа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Регионы России: культурное многообразие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Праздники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4.7.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Памятники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4.8.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Музыкальная культура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4.9.</w:t>
            </w:r>
          </w:p>
        </w:tc>
        <w:tc>
          <w:tcPr>
            <w:tcW w:w="46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Изобразительное искусство народов 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4.10.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 и литература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4.11.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Бытовые традиции народов России: пища, одежда, дом (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практическое занятие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4.12.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Культурная карта России (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практическое занятие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4.13.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Единство страны  — залог будущего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328"/>
        </w:trPr>
        <w:tc>
          <w:tcPr>
            <w:tcW w:w="5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</w:tbl>
    <w:p w:rsidR="00BD4827" w:rsidRDefault="00BD4827">
      <w:pPr>
        <w:autoSpaceDE w:val="0"/>
        <w:autoSpaceDN w:val="0"/>
        <w:spacing w:after="0" w:line="14" w:lineRule="exact"/>
      </w:pPr>
    </w:p>
    <w:p w:rsidR="00BD4827" w:rsidRDefault="00BD4827">
      <w:pPr>
        <w:sectPr w:rsidR="00BD482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78" w:line="220" w:lineRule="exact"/>
      </w:pPr>
    </w:p>
    <w:p w:rsidR="00BD4827" w:rsidRDefault="00065B1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BD4827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BD482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</w:tbl>
    <w:p w:rsidR="00BD4827" w:rsidRDefault="00BD4827">
      <w:pPr>
        <w:autoSpaceDE w:val="0"/>
        <w:autoSpaceDN w:val="0"/>
        <w:spacing w:after="0" w:line="14" w:lineRule="exact"/>
      </w:pPr>
    </w:p>
    <w:p w:rsidR="00BD4827" w:rsidRDefault="00BD4827">
      <w:pPr>
        <w:sectPr w:rsidR="00BD4827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  <w:tr w:rsidR="00BD4827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065B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D4827" w:rsidRDefault="00BD4827"/>
        </w:tc>
      </w:tr>
    </w:tbl>
    <w:p w:rsidR="00BD4827" w:rsidRDefault="00BD4827">
      <w:pPr>
        <w:autoSpaceDE w:val="0"/>
        <w:autoSpaceDN w:val="0"/>
        <w:spacing w:after="0" w:line="14" w:lineRule="exact"/>
      </w:pPr>
    </w:p>
    <w:p w:rsidR="00BD4827" w:rsidRDefault="00BD4827">
      <w:pPr>
        <w:sectPr w:rsidR="00BD482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78" w:line="220" w:lineRule="exact"/>
      </w:pPr>
    </w:p>
    <w:p w:rsidR="00BD4827" w:rsidRDefault="00065B1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D4827" w:rsidRDefault="00065B1F">
      <w:pPr>
        <w:autoSpaceDE w:val="0"/>
        <w:autoSpaceDN w:val="0"/>
        <w:spacing w:before="346" w:after="0" w:line="382" w:lineRule="auto"/>
        <w:ind w:right="144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УЧЕБНЫЕ МАТЕРИАЛЫ ДЛЯ УЧЕНИКА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Введите свой вариант: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МЕТОДИЧЕСКИЕ МАТЕРИАЛЫ ДЛЯ УЧИТЕЛЯ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BD4827" w:rsidRDefault="00BD4827">
      <w:pPr>
        <w:sectPr w:rsidR="00BD482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D4827" w:rsidRDefault="00BD4827">
      <w:pPr>
        <w:autoSpaceDE w:val="0"/>
        <w:autoSpaceDN w:val="0"/>
        <w:spacing w:after="78" w:line="220" w:lineRule="exact"/>
      </w:pPr>
    </w:p>
    <w:p w:rsidR="00BD4827" w:rsidRDefault="00065B1F">
      <w:pPr>
        <w:autoSpaceDE w:val="0"/>
        <w:autoSpaceDN w:val="0"/>
        <w:spacing w:after="0" w:line="408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</w:rPr>
        <w:t>М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АТЕРИАЛЬНО-ТЕХНИЧЕСКОЕ ОБЕСПЕЧЕНИЕ ОБРАЗОВАТЕЛЬНОГО ПРОЦЕССА УЧЕБНОЕ ОБОРУДОВАНИЕ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BD4827" w:rsidRDefault="00BD4827">
      <w:pPr>
        <w:sectPr w:rsidR="00BD482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65B1F" w:rsidRDefault="00065B1F"/>
    <w:sectPr w:rsidR="00065B1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5B1F"/>
    <w:rsid w:val="0015074B"/>
    <w:rsid w:val="0029639D"/>
    <w:rsid w:val="00326F90"/>
    <w:rsid w:val="00A832CE"/>
    <w:rsid w:val="00AA1D8D"/>
    <w:rsid w:val="00B47730"/>
    <w:rsid w:val="00BD482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C2E3DF-64F6-4144-8798-C4161743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6957</Words>
  <Characters>39658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dcterms:created xsi:type="dcterms:W3CDTF">2022-06-22T18:58:00Z</dcterms:created>
  <dcterms:modified xsi:type="dcterms:W3CDTF">2022-06-22T18:58:00Z</dcterms:modified>
</cp:coreProperties>
</file>